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56" w:rsidRDefault="00746E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5AB51DAD" wp14:editId="7140633E">
            <wp:simplePos x="0" y="0"/>
            <wp:positionH relativeFrom="column">
              <wp:posOffset>-1120769</wp:posOffset>
            </wp:positionH>
            <wp:positionV relativeFrom="paragraph">
              <wp:posOffset>-360045</wp:posOffset>
            </wp:positionV>
            <wp:extent cx="7777413" cy="106908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ко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727" cy="10695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E56" w:rsidRDefault="00746E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2421" w:rsidRDefault="005A2421">
      <w:pPr>
        <w:rPr>
          <w:rFonts w:ascii="Times New Roman" w:hAnsi="Times New Roman" w:cs="Times New Roman"/>
          <w:b/>
          <w:sz w:val="28"/>
          <w:szCs w:val="28"/>
        </w:rPr>
      </w:pPr>
    </w:p>
    <w:p w:rsidR="00545DF4" w:rsidRDefault="00545DF4" w:rsidP="00B473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B1DA9" w:rsidRPr="002B1DA9" w:rsidRDefault="00573ADD" w:rsidP="00B473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73ADD" w:rsidRPr="00573ADD" w:rsidRDefault="00573ADD" w:rsidP="00B473F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3ADD">
        <w:rPr>
          <w:rFonts w:ascii="Times New Roman" w:hAnsi="Times New Roman" w:cs="Times New Roman"/>
          <w:b/>
          <w:sz w:val="28"/>
          <w:szCs w:val="28"/>
        </w:rPr>
        <w:t xml:space="preserve">            Направленность программы</w:t>
      </w:r>
    </w:p>
    <w:p w:rsidR="00545DF4" w:rsidRDefault="00573ADD" w:rsidP="00B473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3ADD">
        <w:rPr>
          <w:rFonts w:ascii="Times New Roman" w:hAnsi="Times New Roman" w:cs="Times New Roman"/>
          <w:sz w:val="28"/>
          <w:szCs w:val="28"/>
        </w:rPr>
        <w:t xml:space="preserve">        Программа «</w:t>
      </w:r>
      <w:r>
        <w:rPr>
          <w:rFonts w:ascii="Times New Roman" w:hAnsi="Times New Roman" w:cs="Times New Roman"/>
          <w:sz w:val="28"/>
          <w:szCs w:val="28"/>
        </w:rPr>
        <w:t>Маленькая рукодельница</w:t>
      </w:r>
      <w:r w:rsidRPr="00573ADD">
        <w:rPr>
          <w:rFonts w:ascii="Times New Roman" w:hAnsi="Times New Roman" w:cs="Times New Roman"/>
          <w:sz w:val="28"/>
          <w:szCs w:val="28"/>
        </w:rPr>
        <w:t xml:space="preserve">» является дополнительной общеобразовательной общеразвивающей программой </w:t>
      </w:r>
      <w:r w:rsidR="000A64D9">
        <w:rPr>
          <w:rFonts w:ascii="Times New Roman" w:hAnsi="Times New Roman" w:cs="Times New Roman"/>
          <w:sz w:val="28"/>
          <w:szCs w:val="28"/>
        </w:rPr>
        <w:t>художественной</w:t>
      </w:r>
      <w:r w:rsidRPr="00573ADD">
        <w:rPr>
          <w:rFonts w:ascii="Times New Roman" w:hAnsi="Times New Roman" w:cs="Times New Roman"/>
          <w:sz w:val="28"/>
          <w:szCs w:val="28"/>
        </w:rPr>
        <w:t xml:space="preserve">  направленности, </w:t>
      </w:r>
      <w:r w:rsidR="00631653">
        <w:rPr>
          <w:rFonts w:ascii="Times New Roman" w:hAnsi="Times New Roman" w:cs="Times New Roman"/>
          <w:sz w:val="28"/>
          <w:szCs w:val="28"/>
        </w:rPr>
        <w:t>стартового</w:t>
      </w:r>
      <w:r w:rsidRPr="00573ADD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631653" w:rsidRDefault="00D75710" w:rsidP="00B473FF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75710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</w:p>
    <w:p w:rsidR="00DE17B3" w:rsidRDefault="004E3544" w:rsidP="00B473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A9" w:rsidRPr="002B1DA9">
        <w:rPr>
          <w:rFonts w:ascii="Times New Roman" w:hAnsi="Times New Roman" w:cs="Times New Roman"/>
          <w:sz w:val="28"/>
          <w:szCs w:val="28"/>
        </w:rPr>
        <w:t>Программа актуальна, так как творческая деятельность занимает</w:t>
      </w:r>
      <w:r w:rsidR="002B1DA9">
        <w:rPr>
          <w:rFonts w:ascii="Times New Roman" w:hAnsi="Times New Roman" w:cs="Times New Roman"/>
          <w:sz w:val="28"/>
          <w:szCs w:val="28"/>
        </w:rPr>
        <w:t xml:space="preserve"> особое </w:t>
      </w:r>
      <w:r w:rsidR="002B1DA9" w:rsidRPr="002B1DA9">
        <w:rPr>
          <w:rFonts w:ascii="Times New Roman" w:hAnsi="Times New Roman" w:cs="Times New Roman"/>
          <w:sz w:val="28"/>
          <w:szCs w:val="28"/>
        </w:rPr>
        <w:t>место в развитии и воспитании детей. Со</w:t>
      </w:r>
      <w:r w:rsidR="002B1DA9">
        <w:rPr>
          <w:rFonts w:ascii="Times New Roman" w:hAnsi="Times New Roman" w:cs="Times New Roman"/>
          <w:sz w:val="28"/>
          <w:szCs w:val="28"/>
        </w:rPr>
        <w:t xml:space="preserve">действуя развитию воображения и </w:t>
      </w:r>
      <w:r w:rsidR="002B1DA9" w:rsidRPr="002B1DA9">
        <w:rPr>
          <w:rFonts w:ascii="Times New Roman" w:hAnsi="Times New Roman" w:cs="Times New Roman"/>
          <w:sz w:val="28"/>
          <w:szCs w:val="28"/>
        </w:rPr>
        <w:t>фантазии, пространственно</w:t>
      </w:r>
      <w:r w:rsidR="002B1DA9">
        <w:rPr>
          <w:rFonts w:ascii="Times New Roman" w:hAnsi="Times New Roman" w:cs="Times New Roman"/>
          <w:sz w:val="28"/>
          <w:szCs w:val="28"/>
        </w:rPr>
        <w:t xml:space="preserve">го мышления, тактильную память, </w:t>
      </w:r>
      <w:r w:rsidR="002B1DA9" w:rsidRPr="002B1DA9">
        <w:rPr>
          <w:rFonts w:ascii="Times New Roman" w:hAnsi="Times New Roman" w:cs="Times New Roman"/>
          <w:sz w:val="28"/>
          <w:szCs w:val="28"/>
        </w:rPr>
        <w:t>колористического восприятия, она спо</w:t>
      </w:r>
      <w:r w:rsidR="002B1DA9">
        <w:rPr>
          <w:rFonts w:ascii="Times New Roman" w:hAnsi="Times New Roman" w:cs="Times New Roman"/>
          <w:sz w:val="28"/>
          <w:szCs w:val="28"/>
        </w:rPr>
        <w:t xml:space="preserve">собствует раскрытию творческого </w:t>
      </w:r>
      <w:r w:rsidR="002B1DA9" w:rsidRPr="002B1DA9">
        <w:rPr>
          <w:rFonts w:ascii="Times New Roman" w:hAnsi="Times New Roman" w:cs="Times New Roman"/>
          <w:sz w:val="28"/>
          <w:szCs w:val="28"/>
        </w:rPr>
        <w:t>потенциала личности, вносит вклад в процесс формиров</w:t>
      </w:r>
      <w:r w:rsidR="002B1DA9">
        <w:rPr>
          <w:rFonts w:ascii="Times New Roman" w:hAnsi="Times New Roman" w:cs="Times New Roman"/>
          <w:sz w:val="28"/>
          <w:szCs w:val="28"/>
        </w:rPr>
        <w:t xml:space="preserve">ания эстетической </w:t>
      </w:r>
      <w:r w:rsidR="002B1DA9" w:rsidRPr="002B1DA9">
        <w:rPr>
          <w:rFonts w:ascii="Times New Roman" w:hAnsi="Times New Roman" w:cs="Times New Roman"/>
          <w:sz w:val="28"/>
          <w:szCs w:val="28"/>
        </w:rPr>
        <w:t>культуры ребёнка, его эмоцион</w:t>
      </w:r>
      <w:r w:rsidR="002B1DA9">
        <w:rPr>
          <w:rFonts w:ascii="Times New Roman" w:hAnsi="Times New Roman" w:cs="Times New Roman"/>
          <w:sz w:val="28"/>
          <w:szCs w:val="28"/>
        </w:rPr>
        <w:t xml:space="preserve">альной отзывчивости. Приобретая </w:t>
      </w:r>
      <w:r w:rsidR="002B1DA9" w:rsidRPr="002B1DA9">
        <w:rPr>
          <w:rFonts w:ascii="Times New Roman" w:hAnsi="Times New Roman" w:cs="Times New Roman"/>
          <w:sz w:val="28"/>
          <w:szCs w:val="28"/>
        </w:rPr>
        <w:t>практические умения и навыки в области х</w:t>
      </w:r>
      <w:r w:rsidR="002B1DA9">
        <w:rPr>
          <w:rFonts w:ascii="Times New Roman" w:hAnsi="Times New Roman" w:cs="Times New Roman"/>
          <w:sz w:val="28"/>
          <w:szCs w:val="28"/>
        </w:rPr>
        <w:t xml:space="preserve">удожественного творчества, дети </w:t>
      </w:r>
      <w:r w:rsidR="002B1DA9" w:rsidRPr="002B1DA9">
        <w:rPr>
          <w:rFonts w:ascii="Times New Roman" w:hAnsi="Times New Roman" w:cs="Times New Roman"/>
          <w:sz w:val="28"/>
          <w:szCs w:val="28"/>
        </w:rPr>
        <w:t>получают возможность удовлетворить потре</w:t>
      </w:r>
      <w:r w:rsidR="002B1DA9">
        <w:rPr>
          <w:rFonts w:ascii="Times New Roman" w:hAnsi="Times New Roman" w:cs="Times New Roman"/>
          <w:sz w:val="28"/>
          <w:szCs w:val="28"/>
        </w:rPr>
        <w:t xml:space="preserve">бность в созидании, реализовать </w:t>
      </w:r>
      <w:r w:rsidR="002B1DA9" w:rsidRPr="002B1DA9">
        <w:rPr>
          <w:rFonts w:ascii="Times New Roman" w:hAnsi="Times New Roman" w:cs="Times New Roman"/>
          <w:sz w:val="28"/>
          <w:szCs w:val="28"/>
        </w:rPr>
        <w:t>желание создавать нечто новое своими с</w:t>
      </w:r>
      <w:r w:rsidR="002B1DA9">
        <w:rPr>
          <w:rFonts w:ascii="Times New Roman" w:hAnsi="Times New Roman" w:cs="Times New Roman"/>
          <w:sz w:val="28"/>
          <w:szCs w:val="28"/>
        </w:rPr>
        <w:t xml:space="preserve">илами. Сегодня, когда во многих </w:t>
      </w:r>
      <w:r w:rsidR="002B1DA9" w:rsidRPr="002B1DA9">
        <w:rPr>
          <w:rFonts w:ascii="Times New Roman" w:hAnsi="Times New Roman" w:cs="Times New Roman"/>
          <w:sz w:val="28"/>
          <w:szCs w:val="28"/>
        </w:rPr>
        <w:t>общеобразовательных школах на изуч</w:t>
      </w:r>
      <w:r w:rsidR="002B1DA9">
        <w:rPr>
          <w:rFonts w:ascii="Times New Roman" w:hAnsi="Times New Roman" w:cs="Times New Roman"/>
          <w:sz w:val="28"/>
          <w:szCs w:val="28"/>
        </w:rPr>
        <w:t xml:space="preserve">ение изобразительного искусства </w:t>
      </w:r>
      <w:r w:rsidR="002B1DA9" w:rsidRPr="002B1DA9">
        <w:rPr>
          <w:rFonts w:ascii="Times New Roman" w:hAnsi="Times New Roman" w:cs="Times New Roman"/>
          <w:sz w:val="28"/>
          <w:szCs w:val="28"/>
        </w:rPr>
        <w:t>отводится ограниченное время, разв</w:t>
      </w:r>
      <w:r w:rsidR="002B1DA9">
        <w:rPr>
          <w:rFonts w:ascii="Times New Roman" w:hAnsi="Times New Roman" w:cs="Times New Roman"/>
          <w:sz w:val="28"/>
          <w:szCs w:val="28"/>
        </w:rPr>
        <w:t xml:space="preserve">итие художественного творчества </w:t>
      </w:r>
      <w:r w:rsidR="002B1DA9" w:rsidRPr="002B1DA9">
        <w:rPr>
          <w:rFonts w:ascii="Times New Roman" w:hAnsi="Times New Roman" w:cs="Times New Roman"/>
          <w:sz w:val="28"/>
          <w:szCs w:val="28"/>
        </w:rPr>
        <w:t>школьников через систему дополнительно</w:t>
      </w:r>
      <w:r w:rsidR="002B1DA9">
        <w:rPr>
          <w:rFonts w:ascii="Times New Roman" w:hAnsi="Times New Roman" w:cs="Times New Roman"/>
          <w:sz w:val="28"/>
          <w:szCs w:val="28"/>
        </w:rPr>
        <w:t xml:space="preserve">го образования детей становится </w:t>
      </w:r>
      <w:r w:rsidR="002B1DA9" w:rsidRPr="002B1DA9">
        <w:rPr>
          <w:rFonts w:ascii="Times New Roman" w:hAnsi="Times New Roman" w:cs="Times New Roman"/>
          <w:sz w:val="28"/>
          <w:szCs w:val="28"/>
        </w:rPr>
        <w:t>особенно актуальн</w:t>
      </w:r>
      <w:r w:rsidR="002B1DA9">
        <w:rPr>
          <w:rFonts w:ascii="Times New Roman" w:hAnsi="Times New Roman" w:cs="Times New Roman"/>
          <w:sz w:val="28"/>
          <w:szCs w:val="28"/>
        </w:rPr>
        <w:t xml:space="preserve">ым. </w:t>
      </w:r>
    </w:p>
    <w:p w:rsidR="00D75710" w:rsidRDefault="002B1DA9" w:rsidP="00B473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17B3">
        <w:rPr>
          <w:rFonts w:ascii="Times New Roman" w:hAnsi="Times New Roman" w:cs="Times New Roman"/>
          <w:i/>
          <w:sz w:val="28"/>
          <w:szCs w:val="28"/>
        </w:rPr>
        <w:t>Аспекты актуальности и успешной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личностно - </w:t>
      </w:r>
      <w:r w:rsidRPr="002B1DA9">
        <w:rPr>
          <w:rFonts w:ascii="Times New Roman" w:hAnsi="Times New Roman" w:cs="Times New Roman"/>
          <w:sz w:val="28"/>
          <w:szCs w:val="28"/>
        </w:rPr>
        <w:t>ориентированный подход к процессу об</w:t>
      </w:r>
      <w:r>
        <w:rPr>
          <w:rFonts w:ascii="Times New Roman" w:hAnsi="Times New Roman" w:cs="Times New Roman"/>
          <w:sz w:val="28"/>
          <w:szCs w:val="28"/>
        </w:rPr>
        <w:t xml:space="preserve">учения; реализация потребностей </w:t>
      </w:r>
      <w:r w:rsidRPr="002B1DA9">
        <w:rPr>
          <w:rFonts w:ascii="Times New Roman" w:hAnsi="Times New Roman" w:cs="Times New Roman"/>
          <w:sz w:val="28"/>
          <w:szCs w:val="28"/>
        </w:rPr>
        <w:t>детей в межличностном общении и продукт</w:t>
      </w:r>
      <w:r>
        <w:rPr>
          <w:rFonts w:ascii="Times New Roman" w:hAnsi="Times New Roman" w:cs="Times New Roman"/>
          <w:sz w:val="28"/>
          <w:szCs w:val="28"/>
        </w:rPr>
        <w:t xml:space="preserve">ивная организация их свободного </w:t>
      </w:r>
      <w:r w:rsidRPr="002B1DA9">
        <w:rPr>
          <w:rFonts w:ascii="Times New Roman" w:hAnsi="Times New Roman" w:cs="Times New Roman"/>
          <w:sz w:val="28"/>
          <w:szCs w:val="28"/>
        </w:rPr>
        <w:t>времяпровождения, направленная на развитие твор</w:t>
      </w:r>
      <w:r>
        <w:rPr>
          <w:rFonts w:ascii="Times New Roman" w:hAnsi="Times New Roman" w:cs="Times New Roman"/>
          <w:sz w:val="28"/>
          <w:szCs w:val="28"/>
        </w:rPr>
        <w:t xml:space="preserve">ческих способностей, </w:t>
      </w:r>
      <w:r w:rsidRPr="002B1DA9">
        <w:rPr>
          <w:rFonts w:ascii="Times New Roman" w:hAnsi="Times New Roman" w:cs="Times New Roman"/>
          <w:sz w:val="28"/>
          <w:szCs w:val="28"/>
        </w:rPr>
        <w:t>трудовых навыков, коммуникати</w:t>
      </w:r>
      <w:r>
        <w:rPr>
          <w:rFonts w:ascii="Times New Roman" w:hAnsi="Times New Roman" w:cs="Times New Roman"/>
          <w:sz w:val="28"/>
          <w:szCs w:val="28"/>
        </w:rPr>
        <w:t xml:space="preserve">вных способностей, формирование </w:t>
      </w:r>
      <w:r w:rsidRPr="002B1DA9">
        <w:rPr>
          <w:rFonts w:ascii="Times New Roman" w:hAnsi="Times New Roman" w:cs="Times New Roman"/>
          <w:sz w:val="28"/>
          <w:szCs w:val="28"/>
        </w:rPr>
        <w:t>социально-значимой личности, использов</w:t>
      </w:r>
      <w:r>
        <w:rPr>
          <w:rFonts w:ascii="Times New Roman" w:hAnsi="Times New Roman" w:cs="Times New Roman"/>
          <w:sz w:val="28"/>
          <w:szCs w:val="28"/>
        </w:rPr>
        <w:t xml:space="preserve">ание новых технических средств. </w:t>
      </w:r>
      <w:r w:rsidRPr="002B1DA9">
        <w:rPr>
          <w:rFonts w:ascii="Times New Roman" w:hAnsi="Times New Roman" w:cs="Times New Roman"/>
          <w:sz w:val="28"/>
          <w:szCs w:val="28"/>
        </w:rPr>
        <w:t>Программа создает условия для формиро</w:t>
      </w:r>
      <w:r>
        <w:rPr>
          <w:rFonts w:ascii="Times New Roman" w:hAnsi="Times New Roman" w:cs="Times New Roman"/>
          <w:sz w:val="28"/>
          <w:szCs w:val="28"/>
        </w:rPr>
        <w:t xml:space="preserve">вания таких личностных качеств, </w:t>
      </w:r>
      <w:r w:rsidRPr="002B1DA9">
        <w:rPr>
          <w:rFonts w:ascii="Times New Roman" w:hAnsi="Times New Roman" w:cs="Times New Roman"/>
          <w:sz w:val="28"/>
          <w:szCs w:val="28"/>
        </w:rPr>
        <w:t xml:space="preserve">как уверенность в себе, доброжелательное </w:t>
      </w:r>
      <w:r>
        <w:rPr>
          <w:rFonts w:ascii="Times New Roman" w:hAnsi="Times New Roman" w:cs="Times New Roman"/>
          <w:sz w:val="28"/>
          <w:szCs w:val="28"/>
        </w:rPr>
        <w:t xml:space="preserve">отношение к сверстникам, умение </w:t>
      </w:r>
      <w:r w:rsidRPr="002B1DA9">
        <w:rPr>
          <w:rFonts w:ascii="Times New Roman" w:hAnsi="Times New Roman" w:cs="Times New Roman"/>
          <w:sz w:val="28"/>
          <w:szCs w:val="28"/>
        </w:rPr>
        <w:t>радоваться успехам товарищей, способност</w:t>
      </w:r>
      <w:r>
        <w:rPr>
          <w:rFonts w:ascii="Times New Roman" w:hAnsi="Times New Roman" w:cs="Times New Roman"/>
          <w:sz w:val="28"/>
          <w:szCs w:val="28"/>
        </w:rPr>
        <w:t xml:space="preserve">ь работать в группе и проявлять </w:t>
      </w:r>
      <w:r w:rsidRPr="002B1DA9">
        <w:rPr>
          <w:rFonts w:ascii="Times New Roman" w:hAnsi="Times New Roman" w:cs="Times New Roman"/>
          <w:sz w:val="28"/>
          <w:szCs w:val="28"/>
        </w:rPr>
        <w:t>лидерские качества. Предлагаемое в содержании про</w:t>
      </w:r>
      <w:r w:rsidR="003D4B09">
        <w:rPr>
          <w:rFonts w:ascii="Times New Roman" w:hAnsi="Times New Roman" w:cs="Times New Roman"/>
          <w:sz w:val="28"/>
          <w:szCs w:val="28"/>
        </w:rPr>
        <w:t xml:space="preserve">граммы лоскутное </w:t>
      </w:r>
      <w:r w:rsidRPr="002B1DA9">
        <w:rPr>
          <w:rFonts w:ascii="Times New Roman" w:hAnsi="Times New Roman" w:cs="Times New Roman"/>
          <w:sz w:val="28"/>
          <w:szCs w:val="28"/>
        </w:rPr>
        <w:t>шитье как вид рукоделия пом</w:t>
      </w:r>
      <w:r w:rsidR="003D4B09">
        <w:rPr>
          <w:rFonts w:ascii="Times New Roman" w:hAnsi="Times New Roman" w:cs="Times New Roman"/>
          <w:sz w:val="28"/>
          <w:szCs w:val="28"/>
        </w:rPr>
        <w:t xml:space="preserve">огает воспитывать экологическую </w:t>
      </w:r>
      <w:r w:rsidR="00EF50BB">
        <w:rPr>
          <w:rFonts w:ascii="Times New Roman" w:hAnsi="Times New Roman" w:cs="Times New Roman"/>
          <w:sz w:val="28"/>
          <w:szCs w:val="28"/>
        </w:rPr>
        <w:t xml:space="preserve">сознательность у детей. </w:t>
      </w:r>
      <w:r w:rsidRPr="002B1DA9">
        <w:rPr>
          <w:rFonts w:ascii="Times New Roman" w:hAnsi="Times New Roman" w:cs="Times New Roman"/>
          <w:sz w:val="28"/>
          <w:szCs w:val="28"/>
        </w:rPr>
        <w:t xml:space="preserve">У </w:t>
      </w:r>
      <w:r w:rsidR="00552346">
        <w:rPr>
          <w:rFonts w:ascii="Times New Roman" w:hAnsi="Times New Roman" w:cs="Times New Roman"/>
          <w:sz w:val="28"/>
          <w:szCs w:val="28"/>
        </w:rPr>
        <w:t>обучающихся</w:t>
      </w:r>
      <w:r w:rsidRPr="002B1DA9">
        <w:rPr>
          <w:rFonts w:ascii="Times New Roman" w:hAnsi="Times New Roman" w:cs="Times New Roman"/>
          <w:sz w:val="28"/>
          <w:szCs w:val="28"/>
        </w:rPr>
        <w:t xml:space="preserve"> формируется культ</w:t>
      </w:r>
      <w:r w:rsidR="003D4B09">
        <w:rPr>
          <w:rFonts w:ascii="Times New Roman" w:hAnsi="Times New Roman" w:cs="Times New Roman"/>
          <w:sz w:val="28"/>
          <w:szCs w:val="28"/>
        </w:rPr>
        <w:t xml:space="preserve">ура труда, они учатся экономно </w:t>
      </w:r>
      <w:r w:rsidRPr="002B1DA9">
        <w:rPr>
          <w:rFonts w:ascii="Times New Roman" w:hAnsi="Times New Roman" w:cs="Times New Roman"/>
          <w:sz w:val="28"/>
          <w:szCs w:val="28"/>
        </w:rPr>
        <w:t>расходовать нитки, ткань, бер</w:t>
      </w:r>
      <w:r w:rsidR="003D4B09">
        <w:rPr>
          <w:rFonts w:ascii="Times New Roman" w:hAnsi="Times New Roman" w:cs="Times New Roman"/>
          <w:sz w:val="28"/>
          <w:szCs w:val="28"/>
        </w:rPr>
        <w:t xml:space="preserve">ежно относиться к инструментам, </w:t>
      </w:r>
      <w:r w:rsidR="003D4B09">
        <w:rPr>
          <w:rFonts w:ascii="Times New Roman" w:hAnsi="Times New Roman" w:cs="Times New Roman"/>
          <w:sz w:val="28"/>
          <w:szCs w:val="28"/>
        </w:rPr>
        <w:lastRenderedPageBreak/>
        <w:t xml:space="preserve">приспособлениям и материалам. </w:t>
      </w:r>
      <w:r w:rsidRPr="002B1DA9">
        <w:rPr>
          <w:rFonts w:ascii="Times New Roman" w:hAnsi="Times New Roman" w:cs="Times New Roman"/>
          <w:sz w:val="28"/>
          <w:szCs w:val="28"/>
        </w:rPr>
        <w:t>Все поделки, созданные детьм</w:t>
      </w:r>
      <w:r w:rsidR="003D4B09">
        <w:rPr>
          <w:rFonts w:ascii="Times New Roman" w:hAnsi="Times New Roman" w:cs="Times New Roman"/>
          <w:sz w:val="28"/>
          <w:szCs w:val="28"/>
        </w:rPr>
        <w:t xml:space="preserve">и в ходе реализации программы – </w:t>
      </w:r>
      <w:r w:rsidRPr="002B1DA9">
        <w:rPr>
          <w:rFonts w:ascii="Times New Roman" w:hAnsi="Times New Roman" w:cs="Times New Roman"/>
          <w:sz w:val="28"/>
          <w:szCs w:val="28"/>
        </w:rPr>
        <w:t>функциональны: ими можно играть, их можн</w:t>
      </w:r>
      <w:r w:rsidR="003D4B09">
        <w:rPr>
          <w:rFonts w:ascii="Times New Roman" w:hAnsi="Times New Roman" w:cs="Times New Roman"/>
          <w:sz w:val="28"/>
          <w:szCs w:val="28"/>
        </w:rPr>
        <w:t xml:space="preserve">о использовать в быту, подарить </w:t>
      </w:r>
      <w:r w:rsidRPr="002B1DA9">
        <w:rPr>
          <w:rFonts w:ascii="Times New Roman" w:hAnsi="Times New Roman" w:cs="Times New Roman"/>
          <w:sz w:val="28"/>
          <w:szCs w:val="28"/>
        </w:rPr>
        <w:t>друзьям и т.д. Социальная значимость пр</w:t>
      </w:r>
      <w:r w:rsidR="003D4B09">
        <w:rPr>
          <w:rFonts w:ascii="Times New Roman" w:hAnsi="Times New Roman" w:cs="Times New Roman"/>
          <w:sz w:val="28"/>
          <w:szCs w:val="28"/>
        </w:rPr>
        <w:t xml:space="preserve">ограммы заключается в том, что, </w:t>
      </w:r>
      <w:r w:rsidRPr="002B1DA9">
        <w:rPr>
          <w:rFonts w:ascii="Times New Roman" w:hAnsi="Times New Roman" w:cs="Times New Roman"/>
          <w:sz w:val="28"/>
          <w:szCs w:val="28"/>
        </w:rPr>
        <w:t>создавая подарки и сувениры для своих друзей и близких, ребенок постоянно</w:t>
      </w:r>
      <w:r w:rsidR="003D4B09">
        <w:rPr>
          <w:rFonts w:ascii="Times New Roman" w:hAnsi="Times New Roman" w:cs="Times New Roman"/>
          <w:sz w:val="28"/>
          <w:szCs w:val="28"/>
        </w:rPr>
        <w:t xml:space="preserve"> </w:t>
      </w:r>
      <w:r w:rsidRPr="002B1DA9">
        <w:rPr>
          <w:rFonts w:ascii="Times New Roman" w:hAnsi="Times New Roman" w:cs="Times New Roman"/>
          <w:sz w:val="28"/>
          <w:szCs w:val="28"/>
        </w:rPr>
        <w:t>думает о них, вкладывает в</w:t>
      </w:r>
      <w:r w:rsidR="003D4B09">
        <w:rPr>
          <w:rFonts w:ascii="Times New Roman" w:hAnsi="Times New Roman" w:cs="Times New Roman"/>
          <w:sz w:val="28"/>
          <w:szCs w:val="28"/>
        </w:rPr>
        <w:t xml:space="preserve"> изделие свою любовь к ним, тем </w:t>
      </w:r>
      <w:r w:rsidRPr="002B1DA9">
        <w:rPr>
          <w:rFonts w:ascii="Times New Roman" w:hAnsi="Times New Roman" w:cs="Times New Roman"/>
          <w:sz w:val="28"/>
          <w:szCs w:val="28"/>
        </w:rPr>
        <w:t>самым формируется семейная принадлежность; воспитываетс</w:t>
      </w:r>
      <w:r w:rsidR="003D4B09">
        <w:rPr>
          <w:rFonts w:ascii="Times New Roman" w:hAnsi="Times New Roman" w:cs="Times New Roman"/>
          <w:sz w:val="28"/>
          <w:szCs w:val="28"/>
        </w:rPr>
        <w:t xml:space="preserve">я потребность </w:t>
      </w:r>
      <w:r w:rsidRPr="002B1DA9">
        <w:rPr>
          <w:rFonts w:ascii="Times New Roman" w:hAnsi="Times New Roman" w:cs="Times New Roman"/>
          <w:sz w:val="28"/>
          <w:szCs w:val="28"/>
        </w:rPr>
        <w:t xml:space="preserve">заботливого </w:t>
      </w:r>
      <w:r w:rsidR="003D4B09">
        <w:rPr>
          <w:rFonts w:ascii="Times New Roman" w:hAnsi="Times New Roman" w:cs="Times New Roman"/>
          <w:sz w:val="28"/>
          <w:szCs w:val="28"/>
        </w:rPr>
        <w:t xml:space="preserve">отношения к членам своей семьи.  </w:t>
      </w:r>
      <w:r w:rsidRPr="002B1DA9">
        <w:rPr>
          <w:rFonts w:ascii="Times New Roman" w:hAnsi="Times New Roman" w:cs="Times New Roman"/>
          <w:sz w:val="28"/>
          <w:szCs w:val="28"/>
        </w:rPr>
        <w:t>Кроме того, создание интереса к декор</w:t>
      </w:r>
      <w:r w:rsidR="003D4B09">
        <w:rPr>
          <w:rFonts w:ascii="Times New Roman" w:hAnsi="Times New Roman" w:cs="Times New Roman"/>
          <w:sz w:val="28"/>
          <w:szCs w:val="28"/>
        </w:rPr>
        <w:t xml:space="preserve">ативно-прикладному творчеству в </w:t>
      </w:r>
      <w:r w:rsidRPr="002B1DA9">
        <w:rPr>
          <w:rFonts w:ascii="Times New Roman" w:hAnsi="Times New Roman" w:cs="Times New Roman"/>
          <w:sz w:val="28"/>
          <w:szCs w:val="28"/>
        </w:rPr>
        <w:t>процессе реализации образовательной п</w:t>
      </w:r>
      <w:r w:rsidR="003D4B09">
        <w:rPr>
          <w:rFonts w:ascii="Times New Roman" w:hAnsi="Times New Roman" w:cs="Times New Roman"/>
          <w:sz w:val="28"/>
          <w:szCs w:val="28"/>
        </w:rPr>
        <w:t xml:space="preserve">рограммы имеет большое значение </w:t>
      </w:r>
      <w:r w:rsidRPr="002B1DA9">
        <w:rPr>
          <w:rFonts w:ascii="Times New Roman" w:hAnsi="Times New Roman" w:cs="Times New Roman"/>
          <w:sz w:val="28"/>
          <w:szCs w:val="28"/>
        </w:rPr>
        <w:t>для формирования профес</w:t>
      </w:r>
      <w:r w:rsidR="00B473FF">
        <w:rPr>
          <w:rFonts w:ascii="Times New Roman" w:hAnsi="Times New Roman" w:cs="Times New Roman"/>
          <w:sz w:val="28"/>
          <w:szCs w:val="28"/>
        </w:rPr>
        <w:t>сиональной ориентации учащихся.</w:t>
      </w:r>
    </w:p>
    <w:p w:rsidR="00573ADD" w:rsidRDefault="00D75710" w:rsidP="00B473FF">
      <w:pPr>
        <w:spacing w:after="0" w:line="360" w:lineRule="auto"/>
        <w:ind w:firstLine="709"/>
      </w:pPr>
      <w:r w:rsidRPr="00D75710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D75710">
        <w:rPr>
          <w:rFonts w:ascii="Times New Roman" w:hAnsi="Times New Roman" w:cs="Times New Roman"/>
          <w:sz w:val="28"/>
          <w:szCs w:val="28"/>
        </w:rPr>
        <w:t xml:space="preserve"> </w:t>
      </w:r>
      <w:r w:rsidR="004E3544" w:rsidRPr="004E3544">
        <w:rPr>
          <w:rFonts w:ascii="Times New Roman" w:hAnsi="Times New Roman" w:cs="Times New Roman"/>
          <w:sz w:val="28"/>
          <w:szCs w:val="28"/>
        </w:rPr>
        <w:t>программы заключается в вовлечении детей младшего школьного возраста в творческий процесс, в котором дети получают возможность проявить самостоятельность, инициативу, активность, у детей формируются волевые качества, развивается выносливость. В рамках программы у детей  пробуждается интерес и понимание к новой творческой деятельности.</w:t>
      </w:r>
      <w:r w:rsidR="00573ADD" w:rsidRPr="00573ADD">
        <w:t xml:space="preserve"> </w:t>
      </w:r>
    </w:p>
    <w:p w:rsidR="00573ADD" w:rsidRPr="00573ADD" w:rsidRDefault="00573ADD" w:rsidP="00B473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ADD">
        <w:rPr>
          <w:rFonts w:ascii="Times New Roman" w:hAnsi="Times New Roman" w:cs="Times New Roman"/>
          <w:sz w:val="28"/>
          <w:szCs w:val="28"/>
        </w:rPr>
        <w:t>Программа ориентирована на детей, возраст которых наиболее восприимчив к усвоению правил и норм и поведения, которые она искренне принимают от педагога, являющего для них авторитетом.</w:t>
      </w:r>
    </w:p>
    <w:p w:rsidR="00573ADD" w:rsidRPr="00573ADD" w:rsidRDefault="00573ADD" w:rsidP="00B473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ADD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составлена с учетом требований основных государственных и ведомственных нормативных документов:</w:t>
      </w:r>
    </w:p>
    <w:p w:rsidR="00552346" w:rsidRPr="00575C10" w:rsidRDefault="00552346" w:rsidP="0055234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552346" w:rsidRPr="00575C10" w:rsidRDefault="00552346" w:rsidP="0055234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552346" w:rsidRPr="00575C10" w:rsidRDefault="00552346" w:rsidP="0055234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552346" w:rsidRPr="00575C10" w:rsidRDefault="00552346" w:rsidP="0055234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552346" w:rsidRPr="00575C10" w:rsidRDefault="00552346" w:rsidP="0055234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552346" w:rsidRPr="00575C10" w:rsidRDefault="00552346" w:rsidP="005523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23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552346" w:rsidRPr="00575C10" w:rsidRDefault="00552346" w:rsidP="0055234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552346" w:rsidRPr="00575C10" w:rsidRDefault="00552346" w:rsidP="0055234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552346" w:rsidRPr="00575C10" w:rsidRDefault="00552346" w:rsidP="0055234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552346" w:rsidRPr="00575C10" w:rsidRDefault="00552346" w:rsidP="005523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552346" w:rsidRDefault="00552346" w:rsidP="00552346">
      <w:pPr>
        <w:spacing w:after="0"/>
        <w:ind w:firstLine="709"/>
      </w:pPr>
    </w:p>
    <w:p w:rsidR="004E3544" w:rsidRDefault="00D75710" w:rsidP="00B473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5710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 w:rsidRPr="00D75710">
        <w:rPr>
          <w:rFonts w:ascii="Times New Roman" w:hAnsi="Times New Roman" w:cs="Times New Roman"/>
          <w:sz w:val="28"/>
          <w:szCs w:val="28"/>
        </w:rPr>
        <w:t xml:space="preserve"> </w:t>
      </w:r>
      <w:r w:rsidR="00DE17B3" w:rsidRPr="00DE17B3">
        <w:rPr>
          <w:rFonts w:ascii="Times New Roman" w:hAnsi="Times New Roman" w:cs="Times New Roman"/>
          <w:sz w:val="28"/>
          <w:szCs w:val="28"/>
        </w:rPr>
        <w:t>Данная программа помогает детям войти в нее и сделать жизнь маленького человека интересной, насыщенной, постигнуть тайны художествен</w:t>
      </w:r>
      <w:r w:rsidR="00DE17B3">
        <w:rPr>
          <w:rFonts w:ascii="Times New Roman" w:hAnsi="Times New Roman" w:cs="Times New Roman"/>
          <w:sz w:val="28"/>
          <w:szCs w:val="28"/>
        </w:rPr>
        <w:t>ного мастерства в работе с фетром</w:t>
      </w:r>
      <w:r w:rsidR="00DE17B3" w:rsidRPr="00DE17B3">
        <w:rPr>
          <w:rFonts w:ascii="Times New Roman" w:hAnsi="Times New Roman" w:cs="Times New Roman"/>
          <w:sz w:val="28"/>
          <w:szCs w:val="28"/>
        </w:rPr>
        <w:t>. Занятия способствуют развитию у обучающихся мелкой моторики пальцев рук, что оказывает положительное влияние на речевые зоны коры головного мозга; сенсорного восприятия; глазомера; логического мышления, творческого воображения; волевых качеств (усидчивости, терпения, умения доводить работу до конца); художественных способностей и эстетического в</w:t>
      </w:r>
      <w:r w:rsidR="00DE17B3">
        <w:rPr>
          <w:rFonts w:ascii="Times New Roman" w:hAnsi="Times New Roman" w:cs="Times New Roman"/>
          <w:sz w:val="28"/>
          <w:szCs w:val="28"/>
        </w:rPr>
        <w:t>куса. Создавая изделия из фетра</w:t>
      </w:r>
      <w:r w:rsidR="00DE17B3" w:rsidRPr="00DE17B3">
        <w:rPr>
          <w:rFonts w:ascii="Times New Roman" w:hAnsi="Times New Roman" w:cs="Times New Roman"/>
          <w:sz w:val="28"/>
          <w:szCs w:val="28"/>
        </w:rPr>
        <w:t xml:space="preserve"> у детей развиваются способности, достигаются определенные успехи, и кроме того, усиливается исходная мотивация, что влечет за собой повышение самооценки и уверенности в своих целях.</w:t>
      </w:r>
    </w:p>
    <w:p w:rsidR="000363A5" w:rsidRDefault="000363A5" w:rsidP="000363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17B3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 w:rsidRPr="00782A5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50C0D">
        <w:rPr>
          <w:rFonts w:ascii="Times New Roman" w:hAnsi="Times New Roman" w:cs="Times New Roman"/>
          <w:sz w:val="28"/>
          <w:szCs w:val="28"/>
        </w:rPr>
        <w:t>азвитие художественно-творческих способностей учащихся посредством овладения знаниями и практическими умениями художес</w:t>
      </w:r>
      <w:r>
        <w:rPr>
          <w:rFonts w:ascii="Times New Roman" w:hAnsi="Times New Roman" w:cs="Times New Roman"/>
          <w:sz w:val="28"/>
          <w:szCs w:val="28"/>
        </w:rPr>
        <w:t>твенной обработки фетра.</w:t>
      </w:r>
    </w:p>
    <w:p w:rsidR="000363A5" w:rsidRDefault="000363A5" w:rsidP="000363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«Маленькая рукодельница</w:t>
      </w:r>
      <w:r w:rsidRPr="00782A5C">
        <w:rPr>
          <w:rFonts w:ascii="Times New Roman" w:hAnsi="Times New Roman" w:cs="Times New Roman"/>
          <w:sz w:val="28"/>
          <w:szCs w:val="28"/>
        </w:rPr>
        <w:t>» способствует решению следующих задач:</w:t>
      </w:r>
    </w:p>
    <w:p w:rsidR="000363A5" w:rsidRDefault="000363A5" w:rsidP="000363A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2A5C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9F4D7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63A5" w:rsidRPr="00176872" w:rsidRDefault="000363A5" w:rsidP="000363A5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обучать  ра</w:t>
      </w:r>
      <w:r>
        <w:rPr>
          <w:rFonts w:ascii="Times New Roman" w:hAnsi="Times New Roman" w:cs="Times New Roman"/>
          <w:sz w:val="28"/>
          <w:szCs w:val="28"/>
        </w:rPr>
        <w:t>зличным приёмам  работы с фетром</w:t>
      </w:r>
      <w:r w:rsidRPr="00176872">
        <w:rPr>
          <w:rFonts w:ascii="Times New Roman" w:hAnsi="Times New Roman" w:cs="Times New Roman"/>
          <w:sz w:val="28"/>
          <w:szCs w:val="28"/>
        </w:rPr>
        <w:t>;</w:t>
      </w:r>
    </w:p>
    <w:p w:rsidR="000363A5" w:rsidRPr="00176872" w:rsidRDefault="000363A5" w:rsidP="000363A5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учить детей последовательно и точно передавать увиденное, с учетом развития сюжета;</w:t>
      </w:r>
    </w:p>
    <w:p w:rsidR="000363A5" w:rsidRPr="00176872" w:rsidRDefault="000363A5" w:rsidP="000363A5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lastRenderedPageBreak/>
        <w:t>обучать умению отвечать на вопросы проблемно-поискового характера;</w:t>
      </w:r>
    </w:p>
    <w:p w:rsidR="000363A5" w:rsidRPr="00176872" w:rsidRDefault="000363A5" w:rsidP="000363A5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формировать умения следовать устным инструкциям;</w:t>
      </w:r>
    </w:p>
    <w:p w:rsidR="000363A5" w:rsidRPr="00176872" w:rsidRDefault="000363A5" w:rsidP="000363A5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создать условия для удовлетворения индивидуальных потребностей обучающихся в  художественно-эстетическом развитии.</w:t>
      </w:r>
    </w:p>
    <w:p w:rsidR="000363A5" w:rsidRDefault="000363A5" w:rsidP="000363A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2A5C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0363A5" w:rsidRPr="00176872" w:rsidRDefault="000363A5" w:rsidP="000363A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развивать мелкую моторику рук и повышение тактильной чувствительности;</w:t>
      </w:r>
    </w:p>
    <w:p w:rsidR="000363A5" w:rsidRPr="00176872" w:rsidRDefault="000363A5" w:rsidP="000363A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развивать внимание, память, логическое и пространственное воображения;</w:t>
      </w:r>
    </w:p>
    <w:p w:rsidR="000363A5" w:rsidRPr="00176872" w:rsidRDefault="000363A5" w:rsidP="000363A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формировать и развивать творческие способности обучающихся;</w:t>
      </w:r>
    </w:p>
    <w:p w:rsidR="000363A5" w:rsidRPr="00176872" w:rsidRDefault="000363A5" w:rsidP="000363A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развивать мышление;</w:t>
      </w:r>
    </w:p>
    <w:p w:rsidR="000363A5" w:rsidRPr="00176872" w:rsidRDefault="000363A5" w:rsidP="000363A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развивать творческий потенциал ребенка, его познавательную активность;</w:t>
      </w:r>
    </w:p>
    <w:p w:rsidR="000363A5" w:rsidRPr="00176872" w:rsidRDefault="000363A5" w:rsidP="000363A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развивать речь.</w:t>
      </w:r>
    </w:p>
    <w:p w:rsidR="000363A5" w:rsidRDefault="000363A5" w:rsidP="000363A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2A5C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176872">
        <w:t xml:space="preserve"> </w:t>
      </w:r>
    </w:p>
    <w:p w:rsidR="000363A5" w:rsidRPr="00176872" w:rsidRDefault="000363A5" w:rsidP="000363A5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воспитывать внимательное отношение к коллективу при организации групповой деятельности;</w:t>
      </w:r>
    </w:p>
    <w:p w:rsidR="000363A5" w:rsidRPr="00176872" w:rsidRDefault="000363A5" w:rsidP="000363A5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воспитывать доброту, бережное отношение ко всему живому;</w:t>
      </w:r>
    </w:p>
    <w:p w:rsidR="000363A5" w:rsidRPr="00176872" w:rsidRDefault="000363A5" w:rsidP="000363A5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совершенствовать навыки позитивной коммуникации;</w:t>
      </w:r>
    </w:p>
    <w:p w:rsidR="000363A5" w:rsidRPr="00176872" w:rsidRDefault="000363A5" w:rsidP="000363A5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872">
        <w:rPr>
          <w:rFonts w:ascii="Times New Roman" w:hAnsi="Times New Roman" w:cs="Times New Roman"/>
          <w:sz w:val="28"/>
          <w:szCs w:val="28"/>
        </w:rPr>
        <w:t>воспитывать эмоционально положительное состояние, удовольствие от игр и совместной деятельности с другими детьми.</w:t>
      </w:r>
    </w:p>
    <w:p w:rsidR="000363A5" w:rsidRDefault="000363A5" w:rsidP="0080119E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0119E" w:rsidRPr="0080119E" w:rsidRDefault="000363A5" w:rsidP="00552346">
      <w:pPr>
        <w:suppressAutoHyphens/>
        <w:spacing w:after="0" w:line="360" w:lineRule="auto"/>
        <w:ind w:left="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363A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Характеристика участников программы</w:t>
      </w:r>
    </w:p>
    <w:p w:rsidR="000363A5" w:rsidRPr="000363A5" w:rsidRDefault="000363A5" w:rsidP="0080119E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363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реализации программы участвуют </w:t>
      </w:r>
      <w:r w:rsidR="00552346">
        <w:rPr>
          <w:rFonts w:ascii="Times New Roman" w:eastAsia="Calibri" w:hAnsi="Times New Roman" w:cs="Times New Roman"/>
          <w:sz w:val="28"/>
          <w:szCs w:val="28"/>
          <w:lang w:eastAsia="ru-RU"/>
        </w:rPr>
        <w:t>дети</w:t>
      </w:r>
      <w:r w:rsidRPr="000363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A64D9">
        <w:rPr>
          <w:rFonts w:ascii="Times New Roman" w:eastAsia="Calibri" w:hAnsi="Times New Roman" w:cs="Times New Roman"/>
          <w:sz w:val="28"/>
          <w:szCs w:val="28"/>
          <w:lang w:eastAsia="ru-RU"/>
        </w:rPr>
        <w:t>8-11</w:t>
      </w:r>
      <w:r w:rsidRPr="000363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</w:t>
      </w:r>
      <w:r w:rsidRPr="000363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 творческое объединение принимаются мальчики и девочки без предварительной подготовки. Комплектование учебных групп проводится с учётом норм наполняемости </w:t>
      </w:r>
      <w:r w:rsidR="000A64D9">
        <w:rPr>
          <w:rFonts w:ascii="Times New Roman" w:eastAsia="Calibri" w:hAnsi="Times New Roman" w:cs="Times New Roman"/>
          <w:sz w:val="28"/>
          <w:szCs w:val="28"/>
          <w:lang w:eastAsia="ar-SA"/>
        </w:rPr>
        <w:t>10-12</w:t>
      </w:r>
      <w:r w:rsidRPr="000363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человек. Состав групп постоянный.</w:t>
      </w:r>
    </w:p>
    <w:p w:rsidR="000363A5" w:rsidRPr="000363A5" w:rsidRDefault="000363A5" w:rsidP="008011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</w:t>
      </w:r>
    </w:p>
    <w:p w:rsidR="000363A5" w:rsidRPr="000363A5" w:rsidRDefault="000363A5" w:rsidP="008011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один учебный год. Всего </w:t>
      </w:r>
      <w:r w:rsidR="000A64D9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 </w:t>
      </w:r>
    </w:p>
    <w:p w:rsidR="000363A5" w:rsidRPr="000363A5" w:rsidRDefault="000363A5" w:rsidP="008011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>1 модуль «</w:t>
      </w:r>
      <w:r w:rsidR="00420A87" w:rsidRPr="00420A87">
        <w:rPr>
          <w:rFonts w:ascii="Times New Roman" w:hAnsi="Times New Roman" w:cs="Times New Roman"/>
          <w:sz w:val="28"/>
          <w:szCs w:val="28"/>
        </w:rPr>
        <w:t>Первые шаги в рукоделии</w:t>
      </w:r>
      <w:r w:rsidRPr="000363A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331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64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по 31 декабря (2025 </w:t>
      </w: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год) -  </w:t>
      </w:r>
      <w:r w:rsidR="000A64D9">
        <w:rPr>
          <w:rFonts w:ascii="Times New Roman" w:eastAsia="Times New Roman" w:hAnsi="Times New Roman" w:cs="Times New Roman"/>
          <w:sz w:val="28"/>
          <w:szCs w:val="28"/>
          <w:lang w:eastAsia="ru-RU"/>
        </w:rPr>
        <w:t>32 учебных часа</w:t>
      </w: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5" w:rsidRPr="000363A5" w:rsidRDefault="000363A5" w:rsidP="008011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модуль «</w:t>
      </w:r>
      <w:r w:rsidR="008011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из фетра</w:t>
      </w:r>
      <w:r w:rsidRPr="000363A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011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64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 по </w:t>
      </w:r>
      <w:r w:rsidR="0080119E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 (2026</w:t>
      </w: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 - </w:t>
      </w:r>
      <w:r w:rsidR="000A64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часов.</w:t>
      </w:r>
    </w:p>
    <w:p w:rsidR="000363A5" w:rsidRPr="000363A5" w:rsidRDefault="000363A5" w:rsidP="0080119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на русском языке.</w:t>
      </w:r>
    </w:p>
    <w:p w:rsidR="000363A5" w:rsidRPr="000363A5" w:rsidRDefault="000363A5" w:rsidP="000363A5">
      <w:pPr>
        <w:spacing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63A5">
        <w:rPr>
          <w:rFonts w:ascii="Times New Roman" w:eastAsia="Calibri" w:hAnsi="Times New Roman" w:cs="Times New Roman"/>
          <w:b/>
          <w:sz w:val="28"/>
          <w:szCs w:val="28"/>
        </w:rPr>
        <w:t>Режим  занятий</w:t>
      </w:r>
    </w:p>
    <w:p w:rsidR="000363A5" w:rsidRPr="000363A5" w:rsidRDefault="0080119E" w:rsidP="0080119E">
      <w:pPr>
        <w:spacing w:after="0" w:line="360" w:lineRule="auto"/>
        <w:rPr>
          <w:rFonts w:ascii="Times New Roman" w:eastAsia="Calibri" w:hAnsi="Times New Roman" w:cs="Times New Roman"/>
          <w:color w:val="C0504D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0363A5"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занятия начинаются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363A5"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и заканчиваются 31 мая. Занятия проводятся </w:t>
      </w:r>
      <w:r w:rsidR="000A64D9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</w:t>
      </w:r>
      <w:r w:rsidR="000363A5" w:rsidRPr="0003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по 2 часа </w:t>
      </w:r>
      <w:r w:rsidR="000363A5" w:rsidRPr="000363A5">
        <w:rPr>
          <w:rFonts w:ascii="Times New Roman" w:eastAsia="Calibri" w:hAnsi="Times New Roman" w:cs="Times New Roman"/>
          <w:sz w:val="28"/>
          <w:szCs w:val="28"/>
        </w:rPr>
        <w:t>(время за</w:t>
      </w:r>
      <w:r w:rsidR="000A64D9">
        <w:rPr>
          <w:rFonts w:ascii="Times New Roman" w:eastAsia="Calibri" w:hAnsi="Times New Roman" w:cs="Times New Roman"/>
          <w:sz w:val="28"/>
          <w:szCs w:val="28"/>
        </w:rPr>
        <w:t>нятия включает два занятия по 40</w:t>
      </w:r>
      <w:r w:rsidR="000363A5" w:rsidRPr="000363A5">
        <w:rPr>
          <w:rFonts w:ascii="Times New Roman" w:eastAsia="Calibri" w:hAnsi="Times New Roman" w:cs="Times New Roman"/>
          <w:sz w:val="28"/>
          <w:szCs w:val="28"/>
        </w:rPr>
        <w:t xml:space="preserve"> минут уч</w:t>
      </w:r>
      <w:r w:rsidR="000A64D9">
        <w:rPr>
          <w:rFonts w:ascii="Times New Roman" w:eastAsia="Calibri" w:hAnsi="Times New Roman" w:cs="Times New Roman"/>
          <w:sz w:val="28"/>
          <w:szCs w:val="28"/>
        </w:rPr>
        <w:t>ебного времени и обязательный 10</w:t>
      </w:r>
      <w:r w:rsidR="000363A5" w:rsidRPr="000363A5">
        <w:rPr>
          <w:rFonts w:ascii="Times New Roman" w:eastAsia="Calibri" w:hAnsi="Times New Roman" w:cs="Times New Roman"/>
          <w:sz w:val="28"/>
          <w:szCs w:val="28"/>
        </w:rPr>
        <w:t xml:space="preserve"> минутный перерыв).</w:t>
      </w:r>
    </w:p>
    <w:p w:rsidR="000363A5" w:rsidRPr="000363A5" w:rsidRDefault="000363A5" w:rsidP="000363A5">
      <w:pPr>
        <w:spacing w:after="0" w:line="360" w:lineRule="auto"/>
        <w:ind w:left="0"/>
        <w:jc w:val="center"/>
        <w:rPr>
          <w:rFonts w:ascii="Calibri" w:eastAsia="Calibri" w:hAnsi="Calibri" w:cs="Times New Roman"/>
        </w:rPr>
      </w:pPr>
      <w:r w:rsidRPr="0003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занятий</w:t>
      </w:r>
    </w:p>
    <w:p w:rsidR="005623A8" w:rsidRPr="005623A8" w:rsidRDefault="005623A8" w:rsidP="00420A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Форма обучения – очная. В п</w:t>
      </w:r>
      <w:r>
        <w:rPr>
          <w:rFonts w:ascii="Times New Roman" w:hAnsi="Times New Roman" w:cs="Times New Roman"/>
          <w:sz w:val="28"/>
          <w:szCs w:val="28"/>
        </w:rPr>
        <w:t xml:space="preserve">ериод невозможности организации </w:t>
      </w:r>
      <w:r w:rsidRPr="005623A8">
        <w:rPr>
          <w:rFonts w:ascii="Times New Roman" w:hAnsi="Times New Roman" w:cs="Times New Roman"/>
          <w:sz w:val="28"/>
          <w:szCs w:val="28"/>
        </w:rPr>
        <w:t>образовательного процесса в очной форме (каранти</w:t>
      </w:r>
      <w:r>
        <w:rPr>
          <w:rFonts w:ascii="Times New Roman" w:hAnsi="Times New Roman" w:cs="Times New Roman"/>
          <w:sz w:val="28"/>
          <w:szCs w:val="28"/>
        </w:rPr>
        <w:t xml:space="preserve">н, актированные дни) может быть </w:t>
      </w:r>
      <w:r w:rsidRPr="005623A8">
        <w:rPr>
          <w:rFonts w:ascii="Times New Roman" w:hAnsi="Times New Roman" w:cs="Times New Roman"/>
          <w:sz w:val="28"/>
          <w:szCs w:val="28"/>
        </w:rPr>
        <w:t>организовано самостоятельное изучение программного матери</w:t>
      </w:r>
      <w:r>
        <w:rPr>
          <w:rFonts w:ascii="Times New Roman" w:hAnsi="Times New Roman" w:cs="Times New Roman"/>
          <w:sz w:val="28"/>
          <w:szCs w:val="28"/>
        </w:rPr>
        <w:t xml:space="preserve">ала учащимися  с </w:t>
      </w:r>
      <w:r w:rsidRPr="005623A8">
        <w:rPr>
          <w:rFonts w:ascii="Times New Roman" w:hAnsi="Times New Roman" w:cs="Times New Roman"/>
          <w:sz w:val="28"/>
          <w:szCs w:val="28"/>
        </w:rPr>
        <w:t>последующи</w:t>
      </w:r>
      <w:r>
        <w:rPr>
          <w:rFonts w:ascii="Times New Roman" w:hAnsi="Times New Roman" w:cs="Times New Roman"/>
          <w:sz w:val="28"/>
          <w:szCs w:val="28"/>
        </w:rPr>
        <w:t>м контролем со стороны педагога:</w:t>
      </w:r>
    </w:p>
    <w:p w:rsidR="005623A8" w:rsidRDefault="005623A8" w:rsidP="00420A87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Словесные (рассказ-объяснение, беседа, пальчиковая гимнастика, стихи, загадки);</w:t>
      </w:r>
    </w:p>
    <w:p w:rsidR="00782A5C" w:rsidRPr="00782A5C" w:rsidRDefault="005623A8" w:rsidP="00420A87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Наглядные (демонстрация педагогом приемов работы, наглядных пособий,</w:t>
      </w:r>
      <w:r w:rsidR="00782A5C">
        <w:rPr>
          <w:rFonts w:ascii="Times New Roman" w:hAnsi="Times New Roman" w:cs="Times New Roman"/>
          <w:sz w:val="28"/>
          <w:szCs w:val="28"/>
        </w:rPr>
        <w:t xml:space="preserve"> </w:t>
      </w:r>
      <w:r w:rsidRPr="00782A5C">
        <w:rPr>
          <w:rFonts w:ascii="Times New Roman" w:hAnsi="Times New Roman" w:cs="Times New Roman"/>
          <w:sz w:val="28"/>
          <w:szCs w:val="28"/>
        </w:rPr>
        <w:t>самостоятельные наблюдения детей);</w:t>
      </w:r>
    </w:p>
    <w:p w:rsidR="00782A5C" w:rsidRDefault="005623A8" w:rsidP="00420A87">
      <w:pPr>
        <w:pStyle w:val="a6"/>
        <w:numPr>
          <w:ilvl w:val="0"/>
          <w:numId w:val="3"/>
        </w:num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Игры, игров</w:t>
      </w:r>
      <w:r w:rsidR="00DA37B0">
        <w:rPr>
          <w:rFonts w:ascii="Times New Roman" w:hAnsi="Times New Roman" w:cs="Times New Roman"/>
          <w:sz w:val="28"/>
          <w:szCs w:val="28"/>
        </w:rPr>
        <w:t>ые ситуации (обыгрывание сюжетов на песке с</w:t>
      </w:r>
      <w:r w:rsidRPr="00782A5C">
        <w:rPr>
          <w:rFonts w:ascii="Times New Roman" w:hAnsi="Times New Roman" w:cs="Times New Roman"/>
          <w:sz w:val="28"/>
          <w:szCs w:val="28"/>
        </w:rPr>
        <w:t xml:space="preserve"> детьми, физкультминутки);</w:t>
      </w:r>
    </w:p>
    <w:p w:rsidR="00DA37B0" w:rsidRPr="00DE17B3" w:rsidRDefault="005623A8" w:rsidP="00420A87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Практические (выполнение упражнений</w:t>
      </w:r>
      <w:r w:rsidR="00420A87">
        <w:rPr>
          <w:rFonts w:ascii="Times New Roman" w:hAnsi="Times New Roman" w:cs="Times New Roman"/>
          <w:sz w:val="28"/>
          <w:szCs w:val="28"/>
        </w:rPr>
        <w:t>).</w:t>
      </w:r>
    </w:p>
    <w:p w:rsidR="002173FE" w:rsidRPr="00420A87" w:rsidRDefault="00815F75" w:rsidP="00420A87">
      <w:pPr>
        <w:ind w:left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420A8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82A5C" w:rsidRPr="00420A87" w:rsidRDefault="00782A5C" w:rsidP="00420A87">
      <w:pPr>
        <w:pStyle w:val="a6"/>
        <w:spacing w:after="0" w:line="360" w:lineRule="auto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2A5C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 обучения</w:t>
      </w:r>
    </w:p>
    <w:p w:rsidR="00782A5C" w:rsidRPr="00420A87" w:rsidRDefault="00782A5C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В конце обучения обучающиеся должны</w:t>
      </w:r>
      <w:r w:rsidR="00420A87">
        <w:rPr>
          <w:rFonts w:ascii="Times New Roman" w:hAnsi="Times New Roman" w:cs="Times New Roman"/>
          <w:sz w:val="28"/>
          <w:szCs w:val="28"/>
        </w:rPr>
        <w:t xml:space="preserve"> показать следующие результаты:</w:t>
      </w:r>
    </w:p>
    <w:p w:rsidR="00782A5C" w:rsidRPr="00420A87" w:rsidRDefault="00420A87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FD4CCA" w:rsidRDefault="00782A5C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  <w:u w:val="single"/>
        </w:rPr>
      </w:pPr>
      <w:r w:rsidRPr="00C86BA5">
        <w:rPr>
          <w:rFonts w:ascii="Times New Roman" w:hAnsi="Times New Roman" w:cs="Times New Roman"/>
          <w:sz w:val="28"/>
          <w:szCs w:val="28"/>
          <w:u w:val="single"/>
        </w:rPr>
        <w:t>по окончании обучения обучающиеся будут знать:</w:t>
      </w:r>
    </w:p>
    <w:p w:rsidR="00FD4CCA" w:rsidRPr="00FD4CCA" w:rsidRDefault="00FD4CCA" w:rsidP="00420A87">
      <w:pPr>
        <w:pStyle w:val="a6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освоить </w:t>
      </w:r>
      <w:r w:rsidRPr="00FD4CCA">
        <w:rPr>
          <w:rFonts w:ascii="Times New Roman" w:hAnsi="Times New Roman" w:cs="Times New Roman"/>
          <w:sz w:val="28"/>
          <w:szCs w:val="28"/>
        </w:rPr>
        <w:t>виды декоративно-прикладного искусства;</w:t>
      </w:r>
    </w:p>
    <w:p w:rsidR="00FD4CCA" w:rsidRPr="00FD4CCA" w:rsidRDefault="00FD4CCA" w:rsidP="00420A87">
      <w:pPr>
        <w:pStyle w:val="a6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Pr="00FD4CCA">
        <w:rPr>
          <w:rFonts w:ascii="Times New Roman" w:hAnsi="Times New Roman" w:cs="Times New Roman"/>
          <w:sz w:val="28"/>
          <w:szCs w:val="28"/>
        </w:rPr>
        <w:t xml:space="preserve"> виды народного декоративно-прикладного искусства;</w:t>
      </w:r>
    </w:p>
    <w:p w:rsidR="00FD4CCA" w:rsidRPr="00FD4CCA" w:rsidRDefault="00FD4CCA" w:rsidP="00420A87">
      <w:pPr>
        <w:pStyle w:val="a6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Pr="00FD4CCA">
        <w:rPr>
          <w:rFonts w:ascii="Times New Roman" w:hAnsi="Times New Roman" w:cs="Times New Roman"/>
          <w:sz w:val="28"/>
          <w:szCs w:val="28"/>
        </w:rPr>
        <w:t xml:space="preserve"> различные художественные материалы и техники ручного</w:t>
      </w:r>
    </w:p>
    <w:p w:rsidR="00FD4CCA" w:rsidRDefault="00FD4CCA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шитья;</w:t>
      </w:r>
    </w:p>
    <w:p w:rsidR="00FD4CCA" w:rsidRPr="00FD4CCA" w:rsidRDefault="00FD4CCA" w:rsidP="00420A87">
      <w:pPr>
        <w:pStyle w:val="a6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</w:t>
      </w:r>
      <w:r w:rsidRPr="00FD4CCA">
        <w:rPr>
          <w:rFonts w:ascii="Times New Roman" w:hAnsi="Times New Roman" w:cs="Times New Roman"/>
          <w:sz w:val="28"/>
          <w:szCs w:val="28"/>
        </w:rPr>
        <w:t xml:space="preserve"> элементарным умениям, навыкам и способам</w:t>
      </w:r>
    </w:p>
    <w:p w:rsidR="00FD4CCA" w:rsidRPr="00420A87" w:rsidRDefault="00FD4CCA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FD4CCA">
        <w:rPr>
          <w:rFonts w:ascii="Times New Roman" w:hAnsi="Times New Roman" w:cs="Times New Roman"/>
          <w:sz w:val="28"/>
          <w:szCs w:val="28"/>
        </w:rPr>
        <w:t>художественной деятельности.</w:t>
      </w:r>
    </w:p>
    <w:p w:rsidR="00FD4CCA" w:rsidRPr="00420A87" w:rsidRDefault="00FD4CCA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i/>
          <w:sz w:val="28"/>
          <w:szCs w:val="28"/>
        </w:rPr>
      </w:pPr>
      <w:r w:rsidRPr="00FD4CCA">
        <w:rPr>
          <w:rFonts w:ascii="Times New Roman" w:hAnsi="Times New Roman" w:cs="Times New Roman"/>
          <w:i/>
          <w:sz w:val="28"/>
          <w:szCs w:val="28"/>
        </w:rPr>
        <w:t>Метапредметные:</w:t>
      </w:r>
    </w:p>
    <w:p w:rsidR="00FD4CCA" w:rsidRPr="00FD4CCA" w:rsidRDefault="00FD4CCA" w:rsidP="00420A87">
      <w:pPr>
        <w:pStyle w:val="a6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FD4CCA">
        <w:rPr>
          <w:rFonts w:ascii="Times New Roman" w:hAnsi="Times New Roman" w:cs="Times New Roman"/>
          <w:sz w:val="28"/>
          <w:szCs w:val="28"/>
        </w:rPr>
        <w:t>у детей чувственно-эмоциональные проявления: внимания,</w:t>
      </w:r>
    </w:p>
    <w:p w:rsidR="00FD4CCA" w:rsidRDefault="00FD4CCA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памяти, фантазии, воображения;</w:t>
      </w:r>
    </w:p>
    <w:p w:rsidR="00FD4CCA" w:rsidRPr="00FD4CCA" w:rsidRDefault="00FD4CCA" w:rsidP="00420A87">
      <w:pPr>
        <w:pStyle w:val="a6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моторики</w:t>
      </w:r>
      <w:r w:rsidRPr="00FD4CCA">
        <w:rPr>
          <w:rFonts w:ascii="Times New Roman" w:hAnsi="Times New Roman" w:cs="Times New Roman"/>
          <w:sz w:val="28"/>
          <w:szCs w:val="28"/>
        </w:rPr>
        <w:t>, гибкости рук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CCA" w:rsidRPr="00420A87" w:rsidRDefault="00FD4CCA" w:rsidP="00420A87">
      <w:pPr>
        <w:pStyle w:val="a6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4CCA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вить</w:t>
      </w:r>
      <w:r w:rsidRPr="00FD4CCA">
        <w:rPr>
          <w:rFonts w:ascii="Times New Roman" w:hAnsi="Times New Roman" w:cs="Times New Roman"/>
          <w:sz w:val="28"/>
          <w:szCs w:val="28"/>
        </w:rPr>
        <w:t xml:space="preserve"> навык содержать в порядке своё рабочее место</w:t>
      </w:r>
    </w:p>
    <w:p w:rsidR="00FD4CCA" w:rsidRPr="00FD4CCA" w:rsidRDefault="00FD4CCA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i/>
          <w:sz w:val="28"/>
          <w:szCs w:val="28"/>
        </w:rPr>
      </w:pPr>
      <w:r w:rsidRPr="00FD4CCA">
        <w:rPr>
          <w:rFonts w:ascii="Times New Roman" w:hAnsi="Times New Roman" w:cs="Times New Roman"/>
          <w:i/>
          <w:sz w:val="28"/>
          <w:szCs w:val="28"/>
        </w:rPr>
        <w:lastRenderedPageBreak/>
        <w:t>Личностные:</w:t>
      </w:r>
    </w:p>
    <w:p w:rsidR="00FD4CCA" w:rsidRPr="00FD4CCA" w:rsidRDefault="00FD4CCA" w:rsidP="00420A87">
      <w:pPr>
        <w:pStyle w:val="a6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</w:t>
      </w:r>
      <w:r w:rsidRPr="00FD4CCA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ерпению, воле, усидчивости, трудолюбию</w:t>
      </w:r>
      <w:r w:rsidRPr="00FD4CCA">
        <w:rPr>
          <w:rFonts w:ascii="Times New Roman" w:hAnsi="Times New Roman" w:cs="Times New Roman"/>
          <w:sz w:val="28"/>
          <w:szCs w:val="28"/>
        </w:rPr>
        <w:t>;</w:t>
      </w:r>
    </w:p>
    <w:p w:rsidR="00782A5C" w:rsidRPr="00782A5C" w:rsidRDefault="00FD4CCA" w:rsidP="00420A87">
      <w:pPr>
        <w:pStyle w:val="a6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аккуратности</w:t>
      </w:r>
      <w:r w:rsidR="00420A87">
        <w:rPr>
          <w:rFonts w:ascii="Times New Roman" w:hAnsi="Times New Roman" w:cs="Times New Roman"/>
          <w:sz w:val="28"/>
          <w:szCs w:val="28"/>
        </w:rPr>
        <w:t>.</w:t>
      </w:r>
    </w:p>
    <w:p w:rsidR="00782A5C" w:rsidRPr="00420A87" w:rsidRDefault="00782A5C" w:rsidP="00420A87">
      <w:pPr>
        <w:pStyle w:val="a6"/>
        <w:spacing w:after="0" w:line="360" w:lineRule="auto"/>
        <w:ind w:left="-131" w:firstLine="360"/>
        <w:rPr>
          <w:rFonts w:ascii="Times New Roman" w:hAnsi="Times New Roman" w:cs="Times New Roman"/>
          <w:sz w:val="28"/>
          <w:szCs w:val="28"/>
        </w:rPr>
      </w:pPr>
      <w:r w:rsidRPr="00C86BA5">
        <w:rPr>
          <w:rFonts w:ascii="Times New Roman" w:hAnsi="Times New Roman" w:cs="Times New Roman"/>
          <w:b/>
          <w:i/>
          <w:sz w:val="28"/>
          <w:szCs w:val="28"/>
        </w:rPr>
        <w:t>Метапредметные образовательные результаты:</w:t>
      </w:r>
      <w:r w:rsidRPr="00782A5C"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сферы, пространственного и логического мышления, художественно-эстетического вкуса,   творческого воображения, сформированность оценочных и рефлексивных умений в декоративно-прикладной деятельности  (понимание и осознание причин ее успеха или неуспеха); использование в работе сформированных в процессе обучения навыков пространственного и логического мышления, демонстрация в выполненных заданиях твор</w:t>
      </w:r>
      <w:r w:rsidR="00420A87">
        <w:rPr>
          <w:rFonts w:ascii="Times New Roman" w:hAnsi="Times New Roman" w:cs="Times New Roman"/>
          <w:sz w:val="28"/>
          <w:szCs w:val="28"/>
        </w:rPr>
        <w:t>ческого воображения и фантазии.</w:t>
      </w:r>
    </w:p>
    <w:p w:rsidR="00782A5C" w:rsidRPr="00420A87" w:rsidRDefault="00782A5C" w:rsidP="00420A87">
      <w:pPr>
        <w:pStyle w:val="a6"/>
        <w:spacing w:after="0" w:line="360" w:lineRule="auto"/>
        <w:ind w:left="-131" w:firstLine="839"/>
        <w:rPr>
          <w:rFonts w:ascii="Times New Roman" w:hAnsi="Times New Roman" w:cs="Times New Roman"/>
          <w:b/>
          <w:i/>
          <w:sz w:val="28"/>
          <w:szCs w:val="28"/>
        </w:rPr>
      </w:pPr>
      <w:r w:rsidRPr="00C86BA5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образовательные результаты: </w:t>
      </w:r>
    </w:p>
    <w:p w:rsidR="00782A5C" w:rsidRPr="00420A87" w:rsidRDefault="00782A5C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 сформированность мотивации к творческому труду</w:t>
      </w:r>
      <w:r w:rsidR="00420A87">
        <w:rPr>
          <w:rFonts w:ascii="Times New Roman" w:hAnsi="Times New Roman" w:cs="Times New Roman"/>
          <w:sz w:val="28"/>
          <w:szCs w:val="28"/>
        </w:rPr>
        <w:t>, работе на конечный результат;</w:t>
      </w:r>
    </w:p>
    <w:p w:rsidR="00782A5C" w:rsidRPr="00420A87" w:rsidRDefault="00782A5C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  имеют навыки самостоятельности и личной ответстве</w:t>
      </w:r>
      <w:r w:rsidR="00420A87">
        <w:rPr>
          <w:rFonts w:ascii="Times New Roman" w:hAnsi="Times New Roman" w:cs="Times New Roman"/>
          <w:sz w:val="28"/>
          <w:szCs w:val="28"/>
        </w:rPr>
        <w:t>нности за собственные поступки;</w:t>
      </w:r>
    </w:p>
    <w:p w:rsidR="002E3C53" w:rsidRDefault="00782A5C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имеют навыки коммуникации (доброжелательность, сопреживание, эм</w:t>
      </w:r>
      <w:r w:rsidR="00FD4CCA">
        <w:rPr>
          <w:rFonts w:ascii="Times New Roman" w:hAnsi="Times New Roman" w:cs="Times New Roman"/>
          <w:sz w:val="28"/>
          <w:szCs w:val="28"/>
        </w:rPr>
        <w:t>оциональное восприятие и т.п.)</w:t>
      </w:r>
    </w:p>
    <w:p w:rsidR="00815F75" w:rsidRDefault="00815F75" w:rsidP="00420A87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</w:p>
    <w:p w:rsidR="0080119E" w:rsidRDefault="0080119E" w:rsidP="0080119E">
      <w:pPr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119E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первого модуля </w:t>
      </w:r>
      <w:r w:rsidRPr="0080119E">
        <w:rPr>
          <w:rFonts w:ascii="Times New Roman" w:hAnsi="Times New Roman" w:cs="Times New Roman"/>
          <w:b/>
          <w:i/>
          <w:sz w:val="28"/>
          <w:szCs w:val="28"/>
        </w:rPr>
        <w:t>«Первые шаги в рукоделии»</w:t>
      </w:r>
    </w:p>
    <w:p w:rsidR="0080119E" w:rsidRPr="0080119E" w:rsidRDefault="0080119E" w:rsidP="0080119E">
      <w:pPr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3255"/>
        <w:gridCol w:w="7"/>
        <w:gridCol w:w="998"/>
        <w:gridCol w:w="1125"/>
        <w:gridCol w:w="9"/>
        <w:gridCol w:w="1416"/>
        <w:gridCol w:w="6"/>
        <w:gridCol w:w="3076"/>
      </w:tblGrid>
      <w:tr w:rsidR="0080119E" w:rsidTr="009250A6">
        <w:trPr>
          <w:trHeight w:val="457"/>
        </w:trPr>
        <w:tc>
          <w:tcPr>
            <w:tcW w:w="675" w:type="dxa"/>
            <w:vMerge w:val="restart"/>
          </w:tcPr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№ п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3262" w:type="dxa"/>
            <w:gridSpan w:val="2"/>
            <w:vMerge w:val="restart"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554" w:type="dxa"/>
            <w:gridSpan w:val="5"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76" w:type="dxa"/>
            <w:vMerge w:val="restart"/>
          </w:tcPr>
          <w:p w:rsidR="0080119E" w:rsidRPr="00DB675C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аттестации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контроля</w:t>
            </w:r>
          </w:p>
        </w:tc>
      </w:tr>
      <w:tr w:rsidR="0080119E" w:rsidTr="009250A6">
        <w:trPr>
          <w:trHeight w:val="553"/>
        </w:trPr>
        <w:tc>
          <w:tcPr>
            <w:tcW w:w="675" w:type="dxa"/>
            <w:vMerge/>
          </w:tcPr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Всего</w:t>
            </w:r>
          </w:p>
        </w:tc>
        <w:tc>
          <w:tcPr>
            <w:tcW w:w="2556" w:type="dxa"/>
            <w:gridSpan w:val="4"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</w:t>
            </w:r>
          </w:p>
        </w:tc>
        <w:tc>
          <w:tcPr>
            <w:tcW w:w="3076" w:type="dxa"/>
            <w:vMerge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0119E" w:rsidTr="009250A6">
        <w:trPr>
          <w:trHeight w:val="58"/>
        </w:trPr>
        <w:tc>
          <w:tcPr>
            <w:tcW w:w="675" w:type="dxa"/>
            <w:vMerge/>
          </w:tcPr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</w:p>
        </w:tc>
        <w:tc>
          <w:tcPr>
            <w:tcW w:w="1422" w:type="dxa"/>
            <w:gridSpan w:val="2"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</w:t>
            </w:r>
          </w:p>
        </w:tc>
        <w:tc>
          <w:tcPr>
            <w:tcW w:w="3076" w:type="dxa"/>
            <w:vMerge/>
          </w:tcPr>
          <w:p w:rsidR="0080119E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2" w:type="dxa"/>
            <w:gridSpan w:val="2"/>
          </w:tcPr>
          <w:p w:rsidR="0080119E" w:rsidRPr="0080119E" w:rsidRDefault="0080119E" w:rsidP="005A2F0C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011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Вводное занятие. ТБ при работе.</w:t>
            </w:r>
          </w:p>
        </w:tc>
        <w:tc>
          <w:tcPr>
            <w:tcW w:w="998" w:type="dxa"/>
          </w:tcPr>
          <w:p w:rsidR="0080119E" w:rsidRPr="008F6EE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 устный опрос, наблюдение</w:t>
            </w:r>
          </w:p>
        </w:tc>
      </w:tr>
      <w:tr w:rsidR="0080119E" w:rsidTr="009250A6">
        <w:trPr>
          <w:trHeight w:val="899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2" w:type="dxa"/>
            <w:gridSpan w:val="2"/>
          </w:tcPr>
          <w:p w:rsidR="0080119E" w:rsidRPr="007F5246" w:rsidRDefault="007F5246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5246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ручные и машинные швы.</w:t>
            </w:r>
          </w:p>
        </w:tc>
        <w:tc>
          <w:tcPr>
            <w:tcW w:w="998" w:type="dxa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2" w:type="dxa"/>
            <w:gridSpan w:val="2"/>
          </w:tcPr>
          <w:p w:rsidR="0080119E" w:rsidRPr="000E3577" w:rsidRDefault="007F5246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плоских </w:t>
            </w:r>
            <w:r w:rsidRPr="007F5246">
              <w:rPr>
                <w:rFonts w:ascii="Times New Roman" w:hAnsi="Times New Roman" w:cs="Times New Roman"/>
                <w:sz w:val="28"/>
                <w:szCs w:val="28"/>
              </w:rPr>
              <w:t>игрушек из фетра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dxa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899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62" w:type="dxa"/>
            <w:gridSpan w:val="2"/>
          </w:tcPr>
          <w:p w:rsidR="0080119E" w:rsidRPr="000E3577" w:rsidRDefault="007F5246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5246">
              <w:rPr>
                <w:rFonts w:ascii="Times New Roman" w:hAnsi="Times New Roman" w:cs="Times New Roman"/>
                <w:sz w:val="28"/>
                <w:szCs w:val="28"/>
              </w:rPr>
              <w:t>Изготовление плоских игрушек из фетра.</w:t>
            </w:r>
          </w:p>
        </w:tc>
        <w:tc>
          <w:tcPr>
            <w:tcW w:w="998" w:type="dxa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9250A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>Лисичка. Перевод выкройки деталей изделия на фетр. Вырезание деталей. Оформление мордочки лисички.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9250A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>Сшивание и оформление хвоста лисички. Сшивание и оформление нижних лап лисички.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9250A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изделия. Соединение деталей изделия. 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5A2F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>Окончательная обработка изделия.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9250A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>Морские обитатели. Перевод деталей игрушки на фетр. Выкраивание деталей изделия. Оформление мордочки морского обитателя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9250A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 xml:space="preserve">Сшивание и оформление деталей морского обитателя. 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19E" w:rsidRPr="0019206F" w:rsidRDefault="0080119E" w:rsidP="005A2F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9250A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>Соединение деталей туловища.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12.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9250A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>Окончательная обработка изделия.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62" w:type="dxa"/>
            <w:gridSpan w:val="2"/>
          </w:tcPr>
          <w:p w:rsidR="0080119E" w:rsidRPr="00BB5575" w:rsidRDefault="009250A6" w:rsidP="007F524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лошадка– символ 2026</w:t>
            </w: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 xml:space="preserve"> года. Перевод выкройки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246">
              <w:rPr>
                <w:rFonts w:ascii="Times New Roman" w:hAnsi="Times New Roman" w:cs="Times New Roman"/>
                <w:sz w:val="28"/>
                <w:szCs w:val="28"/>
              </w:rPr>
              <w:t>фетр. Вырезание деталей лошадки</w:t>
            </w:r>
            <w:r w:rsidRPr="009250A6">
              <w:rPr>
                <w:rFonts w:ascii="Times New Roman" w:hAnsi="Times New Roman" w:cs="Times New Roman"/>
                <w:sz w:val="28"/>
                <w:szCs w:val="28"/>
              </w:rPr>
              <w:t xml:space="preserve">. Оформление и сшивание мордочки </w:t>
            </w:r>
            <w:r w:rsidR="007F5246">
              <w:rPr>
                <w:rFonts w:ascii="Times New Roman" w:hAnsi="Times New Roman" w:cs="Times New Roman"/>
                <w:sz w:val="28"/>
                <w:szCs w:val="28"/>
              </w:rPr>
              <w:t>лошадки.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62" w:type="dxa"/>
            <w:gridSpan w:val="2"/>
          </w:tcPr>
          <w:p w:rsidR="0080119E" w:rsidRPr="00BB5575" w:rsidRDefault="007F5246" w:rsidP="007F524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24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сшивание мордочки и ушей лошади</w:t>
            </w:r>
            <w:r w:rsidRPr="007F52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Сшивание и оформление лошадки.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262" w:type="dxa"/>
            <w:gridSpan w:val="2"/>
          </w:tcPr>
          <w:p w:rsidR="007F5246" w:rsidRDefault="007F5246" w:rsidP="007F524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246">
              <w:rPr>
                <w:rFonts w:ascii="Times New Roman" w:hAnsi="Times New Roman" w:cs="Times New Roman"/>
                <w:sz w:val="28"/>
                <w:szCs w:val="28"/>
              </w:rPr>
              <w:t xml:space="preserve">Сшивание и 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лошадки.</w:t>
            </w:r>
          </w:p>
          <w:p w:rsidR="0080119E" w:rsidRPr="00BB5575" w:rsidRDefault="007F5246" w:rsidP="007F524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всех деталей лошадки</w:t>
            </w:r>
            <w:r w:rsidRPr="007F52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2"/>
          </w:tcPr>
          <w:p w:rsidR="0080119E" w:rsidRPr="00C74CF0" w:rsidRDefault="007F524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80119E" w:rsidRPr="00EC5D4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D42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80119E" w:rsidTr="009250A6">
        <w:trPr>
          <w:trHeight w:val="934"/>
        </w:trPr>
        <w:tc>
          <w:tcPr>
            <w:tcW w:w="675" w:type="dxa"/>
          </w:tcPr>
          <w:p w:rsidR="0080119E" w:rsidRPr="0019206F" w:rsidRDefault="0080119E" w:rsidP="005A2F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2" w:type="dxa"/>
            <w:gridSpan w:val="2"/>
          </w:tcPr>
          <w:p w:rsidR="009250A6" w:rsidRPr="009250A6" w:rsidRDefault="007F5246" w:rsidP="009250A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 Оформление выставки.</w:t>
            </w:r>
          </w:p>
        </w:tc>
        <w:tc>
          <w:tcPr>
            <w:tcW w:w="998" w:type="dxa"/>
          </w:tcPr>
          <w:p w:rsidR="0080119E" w:rsidRPr="00BB5575" w:rsidRDefault="009250A6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0119E" w:rsidRPr="008F6EE2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:rsidR="0080119E" w:rsidRPr="00C74CF0" w:rsidRDefault="00A033BC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80119E" w:rsidRPr="00B90520" w:rsidRDefault="0080119E" w:rsidP="005A2F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AFB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задания</w:t>
            </w:r>
          </w:p>
        </w:tc>
      </w:tr>
      <w:tr w:rsidR="0080119E" w:rsidTr="005A2F0C">
        <w:trPr>
          <w:trHeight w:val="934"/>
        </w:trPr>
        <w:tc>
          <w:tcPr>
            <w:tcW w:w="3930" w:type="dxa"/>
            <w:gridSpan w:val="2"/>
          </w:tcPr>
          <w:p w:rsidR="0080119E" w:rsidRPr="00BD4504" w:rsidRDefault="0080119E" w:rsidP="005A2F0C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50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05" w:type="dxa"/>
            <w:gridSpan w:val="2"/>
          </w:tcPr>
          <w:p w:rsidR="0080119E" w:rsidRPr="00BD4504" w:rsidRDefault="0080119E" w:rsidP="007F5246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25" w:type="dxa"/>
          </w:tcPr>
          <w:p w:rsidR="0080119E" w:rsidRPr="00BD4504" w:rsidRDefault="007F5246" w:rsidP="00A033BC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33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5" w:type="dxa"/>
            <w:gridSpan w:val="2"/>
          </w:tcPr>
          <w:p w:rsidR="0080119E" w:rsidRPr="00BD4504" w:rsidRDefault="007F5246" w:rsidP="00A033BC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33B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82" w:type="dxa"/>
            <w:gridSpan w:val="2"/>
          </w:tcPr>
          <w:p w:rsidR="0080119E" w:rsidRPr="00BD4504" w:rsidRDefault="0080119E" w:rsidP="005A2F0C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3C53" w:rsidRDefault="002E3C53" w:rsidP="00420A87">
      <w:pPr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9923F5" w:rsidRDefault="009923F5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73FE" w:rsidRDefault="002173FE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2173FE" w:rsidSect="007F37D3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</w:p>
    <w:p w:rsidR="002C374F" w:rsidRPr="002C374F" w:rsidRDefault="002C374F" w:rsidP="002C37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1 модуля</w:t>
      </w:r>
    </w:p>
    <w:p w:rsidR="002C374F" w:rsidRPr="002C374F" w:rsidRDefault="002C374F" w:rsidP="002C37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sz w:val="28"/>
          <w:szCs w:val="28"/>
        </w:rPr>
        <w:t xml:space="preserve">        Учебные занятия начинаются </w:t>
      </w:r>
      <w:r w:rsidR="007F5246">
        <w:rPr>
          <w:rFonts w:ascii="Times New Roman" w:hAnsi="Times New Roman" w:cs="Times New Roman"/>
          <w:sz w:val="28"/>
          <w:szCs w:val="28"/>
        </w:rPr>
        <w:t>0</w:t>
      </w:r>
      <w:r w:rsidRPr="002C374F">
        <w:rPr>
          <w:rFonts w:ascii="Times New Roman" w:hAnsi="Times New Roman" w:cs="Times New Roman"/>
          <w:sz w:val="28"/>
          <w:szCs w:val="28"/>
        </w:rPr>
        <w:t>1 сентября и заканчиваются 31</w:t>
      </w:r>
      <w:r w:rsidR="00815F75">
        <w:rPr>
          <w:rFonts w:ascii="Times New Roman" w:hAnsi="Times New Roman" w:cs="Times New Roman"/>
          <w:sz w:val="28"/>
          <w:szCs w:val="28"/>
        </w:rPr>
        <w:t xml:space="preserve"> </w:t>
      </w:r>
      <w:r w:rsidR="007F5246">
        <w:rPr>
          <w:rFonts w:ascii="Times New Roman" w:hAnsi="Times New Roman" w:cs="Times New Roman"/>
          <w:sz w:val="28"/>
          <w:szCs w:val="28"/>
        </w:rPr>
        <w:t>декабря (2025</w:t>
      </w:r>
      <w:r w:rsidRPr="002C374F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2C374F" w:rsidRPr="002C374F" w:rsidRDefault="002C374F" w:rsidP="002C37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sz w:val="28"/>
          <w:szCs w:val="28"/>
        </w:rPr>
        <w:t xml:space="preserve">        В каникулярное время  занятия проводятся в соответствии с календарным учебным графиком.</w:t>
      </w:r>
    </w:p>
    <w:p w:rsidR="009923F5" w:rsidRDefault="002C374F" w:rsidP="002C37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sz w:val="28"/>
          <w:szCs w:val="28"/>
        </w:rPr>
        <w:t xml:space="preserve">    </w:t>
      </w:r>
      <w:r w:rsidRPr="002C374F">
        <w:rPr>
          <w:rFonts w:ascii="Times New Roman" w:hAnsi="Times New Roman" w:cs="Times New Roman"/>
          <w:sz w:val="28"/>
          <w:szCs w:val="28"/>
        </w:rPr>
        <w:tab/>
        <w:t>Промежуточный контроль проводится по завершению 1 модуля в декабре месяце.</w:t>
      </w:r>
    </w:p>
    <w:p w:rsidR="002C374F" w:rsidRDefault="002C374F" w:rsidP="002C37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14" w:type="dxa"/>
        <w:tblLook w:val="04A0" w:firstRow="1" w:lastRow="0" w:firstColumn="1" w:lastColumn="0" w:noHBand="0" w:noVBand="1"/>
      </w:tblPr>
      <w:tblGrid>
        <w:gridCol w:w="658"/>
        <w:gridCol w:w="1543"/>
        <w:gridCol w:w="1957"/>
        <w:gridCol w:w="2922"/>
        <w:gridCol w:w="1097"/>
        <w:gridCol w:w="3393"/>
        <w:gridCol w:w="2135"/>
        <w:gridCol w:w="2062"/>
      </w:tblGrid>
      <w:tr w:rsidR="002C374F" w:rsidTr="00EE79CB">
        <w:trPr>
          <w:trHeight w:val="1084"/>
        </w:trPr>
        <w:tc>
          <w:tcPr>
            <w:tcW w:w="658" w:type="dxa"/>
          </w:tcPr>
          <w:p w:rsidR="002C374F" w:rsidRPr="00506B3E" w:rsidRDefault="002C374F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50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43" w:type="dxa"/>
          </w:tcPr>
          <w:p w:rsidR="002C374F" w:rsidRPr="00506B3E" w:rsidRDefault="002C374F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7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922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097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93" w:type="dxa"/>
          </w:tcPr>
          <w:p w:rsidR="002C374F" w:rsidRPr="00506B3E" w:rsidRDefault="002C374F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35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2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C374F" w:rsidRPr="00EB5BB6" w:rsidTr="00EE79CB">
        <w:trPr>
          <w:trHeight w:val="462"/>
        </w:trPr>
        <w:tc>
          <w:tcPr>
            <w:tcW w:w="658" w:type="dxa"/>
          </w:tcPr>
          <w:p w:rsidR="002C374F" w:rsidRPr="00506B3E" w:rsidRDefault="002C374F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43" w:type="dxa"/>
          </w:tcPr>
          <w:p w:rsidR="002C374F" w:rsidRPr="00506B3E" w:rsidRDefault="002C374F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7" w:type="dxa"/>
            <w:vMerge w:val="restart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учреждения</w:t>
            </w:r>
          </w:p>
        </w:tc>
        <w:tc>
          <w:tcPr>
            <w:tcW w:w="2922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C374F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 ТБ при работе.</w:t>
            </w:r>
          </w:p>
        </w:tc>
        <w:tc>
          <w:tcPr>
            <w:tcW w:w="2135" w:type="dxa"/>
          </w:tcPr>
          <w:p w:rsidR="002C374F" w:rsidRPr="00EB5BB6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C374F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Беседа, устный опрос, наблюдение</w:t>
            </w:r>
          </w:p>
        </w:tc>
      </w:tr>
      <w:tr w:rsidR="002C374F" w:rsidRPr="00EB5BB6" w:rsidTr="00EE79CB">
        <w:trPr>
          <w:trHeight w:val="671"/>
        </w:trPr>
        <w:tc>
          <w:tcPr>
            <w:tcW w:w="658" w:type="dxa"/>
          </w:tcPr>
          <w:p w:rsidR="002C374F" w:rsidRPr="00506B3E" w:rsidRDefault="002C374F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43" w:type="dxa"/>
          </w:tcPr>
          <w:p w:rsidR="002C374F" w:rsidRPr="00506B3E" w:rsidRDefault="002C374F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C374F" w:rsidRPr="00506B3E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C374F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ручные и машинные швы.</w:t>
            </w:r>
          </w:p>
        </w:tc>
        <w:tc>
          <w:tcPr>
            <w:tcW w:w="2135" w:type="dxa"/>
          </w:tcPr>
          <w:p w:rsidR="002C374F" w:rsidRPr="00EB5BB6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C374F" w:rsidRPr="00EB5BB6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2C374F" w:rsidRPr="00EB5BB6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C374F" w:rsidRPr="00EB5BB6" w:rsidRDefault="002C374F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420A87">
        <w:trPr>
          <w:trHeight w:val="1005"/>
        </w:trPr>
        <w:tc>
          <w:tcPr>
            <w:tcW w:w="658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43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Изготовление плоских игрушек из фетра.</w:t>
            </w:r>
          </w:p>
        </w:tc>
        <w:tc>
          <w:tcPr>
            <w:tcW w:w="2135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EE79CB">
        <w:trPr>
          <w:trHeight w:val="912"/>
        </w:trPr>
        <w:tc>
          <w:tcPr>
            <w:tcW w:w="658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43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F5246" w:rsidRPr="00506B3E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7F5246" w:rsidRPr="00506B3E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Изготовление плоских игрушек из фетра.</w:t>
            </w:r>
          </w:p>
        </w:tc>
        <w:tc>
          <w:tcPr>
            <w:tcW w:w="2135" w:type="dxa"/>
          </w:tcPr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420A87">
        <w:trPr>
          <w:trHeight w:val="705"/>
        </w:trPr>
        <w:tc>
          <w:tcPr>
            <w:tcW w:w="658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Лисичка. Перевод выкройки деталей изделия на фетр. Вырезание деталей. Оформление мордочки лисички.</w:t>
            </w:r>
          </w:p>
        </w:tc>
        <w:tc>
          <w:tcPr>
            <w:tcW w:w="2135" w:type="dxa"/>
            <w:vMerge w:val="restart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420A87">
        <w:trPr>
          <w:trHeight w:val="276"/>
        </w:trPr>
        <w:tc>
          <w:tcPr>
            <w:tcW w:w="658" w:type="dxa"/>
            <w:vMerge w:val="restart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43" w:type="dxa"/>
            <w:vMerge w:val="restart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246" w:rsidRPr="00EB5BB6" w:rsidTr="00EE79CB">
        <w:trPr>
          <w:trHeight w:val="309"/>
        </w:trPr>
        <w:tc>
          <w:tcPr>
            <w:tcW w:w="658" w:type="dxa"/>
            <w:vMerge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F5246" w:rsidRPr="00506B3E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и </w:t>
            </w:r>
            <w:r w:rsidRPr="0050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097" w:type="dxa"/>
          </w:tcPr>
          <w:p w:rsidR="007F5246" w:rsidRPr="00506B3E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3" w:type="dxa"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 xml:space="preserve">Сшивание и оформление </w:t>
            </w: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хвоста лисички. Сшивание и оформление нижних лап лисички.</w:t>
            </w:r>
          </w:p>
        </w:tc>
        <w:tc>
          <w:tcPr>
            <w:tcW w:w="2135" w:type="dxa"/>
          </w:tcPr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</w:t>
            </w: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«Бабушкинский ЦДО»</w:t>
            </w:r>
          </w:p>
        </w:tc>
        <w:tc>
          <w:tcPr>
            <w:tcW w:w="2062" w:type="dxa"/>
          </w:tcPr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Опрос,</w:t>
            </w:r>
          </w:p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</w:t>
            </w:r>
          </w:p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EE79CB">
        <w:trPr>
          <w:trHeight w:val="462"/>
        </w:trPr>
        <w:tc>
          <w:tcPr>
            <w:tcW w:w="658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Соединение деталей изделия. Соединение деталей изделия.</w:t>
            </w:r>
          </w:p>
        </w:tc>
        <w:tc>
          <w:tcPr>
            <w:tcW w:w="2135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EE79CB">
        <w:trPr>
          <w:trHeight w:val="445"/>
        </w:trPr>
        <w:tc>
          <w:tcPr>
            <w:tcW w:w="658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 изделия.</w:t>
            </w:r>
          </w:p>
        </w:tc>
        <w:tc>
          <w:tcPr>
            <w:tcW w:w="2135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D17D28">
        <w:trPr>
          <w:trHeight w:val="945"/>
        </w:trPr>
        <w:tc>
          <w:tcPr>
            <w:tcW w:w="658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Морские обитатели. Перевод деталей игрушки на фетр. Выкраивание деталей изделия. Оформление мордочки морского обитателя.</w:t>
            </w:r>
          </w:p>
        </w:tc>
        <w:tc>
          <w:tcPr>
            <w:tcW w:w="2135" w:type="dxa"/>
            <w:vMerge w:val="restart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D17D28">
        <w:trPr>
          <w:trHeight w:val="276"/>
        </w:trPr>
        <w:tc>
          <w:tcPr>
            <w:tcW w:w="658" w:type="dxa"/>
            <w:vMerge w:val="restart"/>
          </w:tcPr>
          <w:p w:rsidR="007F5246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43" w:type="dxa"/>
            <w:vMerge w:val="restart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7F5246" w:rsidRPr="00EB5BB6" w:rsidRDefault="007F524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246" w:rsidRPr="00EB5BB6" w:rsidTr="00EE79CB">
        <w:trPr>
          <w:trHeight w:val="621"/>
        </w:trPr>
        <w:tc>
          <w:tcPr>
            <w:tcW w:w="658" w:type="dxa"/>
            <w:vMerge/>
          </w:tcPr>
          <w:p w:rsidR="007F5246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F5246" w:rsidRPr="00506B3E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7F5246" w:rsidRPr="00506B3E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7F5246" w:rsidRP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Сшивание и оформление деталей морского обитателя.</w:t>
            </w:r>
          </w:p>
        </w:tc>
        <w:tc>
          <w:tcPr>
            <w:tcW w:w="2135" w:type="dxa"/>
          </w:tcPr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4331A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EE79CB">
        <w:trPr>
          <w:trHeight w:val="479"/>
        </w:trPr>
        <w:tc>
          <w:tcPr>
            <w:tcW w:w="658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7F5246" w:rsidRP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Соединение деталей туловища.</w:t>
            </w:r>
          </w:p>
        </w:tc>
        <w:tc>
          <w:tcPr>
            <w:tcW w:w="2135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7F5246" w:rsidRPr="00EB5BB6" w:rsidTr="00EE79CB">
        <w:trPr>
          <w:trHeight w:val="479"/>
        </w:trPr>
        <w:tc>
          <w:tcPr>
            <w:tcW w:w="658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7F5246" w:rsidRPr="00506B3E" w:rsidRDefault="007F524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7F5246" w:rsidRPr="00506B3E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7F5246" w:rsidRP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 изделия.</w:t>
            </w:r>
          </w:p>
        </w:tc>
        <w:tc>
          <w:tcPr>
            <w:tcW w:w="2135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5246" w:rsidRPr="00EB5BB6" w:rsidRDefault="007F524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B5BB6" w:rsidRPr="00EB5BB6" w:rsidTr="00EE79CB">
        <w:trPr>
          <w:trHeight w:val="479"/>
        </w:trPr>
        <w:tc>
          <w:tcPr>
            <w:tcW w:w="658" w:type="dxa"/>
          </w:tcPr>
          <w:p w:rsidR="00EB5BB6" w:rsidRPr="00506B3E" w:rsidRDefault="00EB5BB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EB5BB6" w:rsidRPr="00506B3E" w:rsidRDefault="00EB5BB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B5BB6" w:rsidRP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Новогодняя лошадка– символ 2026 года. Перевод выкройки на фетр. Вырезание деталей лошадки. Оформление и сшивание мордочки лошадки.</w:t>
            </w:r>
          </w:p>
        </w:tc>
        <w:tc>
          <w:tcPr>
            <w:tcW w:w="2135" w:type="dxa"/>
          </w:tcPr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B5BB6" w:rsidRPr="00EB5BB6" w:rsidTr="00EE79CB">
        <w:trPr>
          <w:trHeight w:val="479"/>
        </w:trPr>
        <w:tc>
          <w:tcPr>
            <w:tcW w:w="658" w:type="dxa"/>
          </w:tcPr>
          <w:p w:rsidR="00EB5BB6" w:rsidRPr="00506B3E" w:rsidRDefault="00EB5BB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EB5BB6" w:rsidRPr="00506B3E" w:rsidRDefault="00EB5BB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B5BB6" w:rsidRP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сшивание мордочки и ушей лошади. </w:t>
            </w: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Сшивание и оформление лошадки.</w:t>
            </w:r>
          </w:p>
        </w:tc>
        <w:tc>
          <w:tcPr>
            <w:tcW w:w="2135" w:type="dxa"/>
          </w:tcPr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«Бабушкинский </w:t>
            </w: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ЦДО»</w:t>
            </w:r>
          </w:p>
        </w:tc>
        <w:tc>
          <w:tcPr>
            <w:tcW w:w="2062" w:type="dxa"/>
          </w:tcPr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</w:t>
            </w:r>
          </w:p>
        </w:tc>
      </w:tr>
      <w:tr w:rsidR="00EB5BB6" w:rsidRPr="00EB5BB6" w:rsidTr="00EE79CB">
        <w:trPr>
          <w:trHeight w:val="479"/>
        </w:trPr>
        <w:tc>
          <w:tcPr>
            <w:tcW w:w="658" w:type="dxa"/>
          </w:tcPr>
          <w:p w:rsidR="00EB5BB6" w:rsidRPr="00506B3E" w:rsidRDefault="00EB5BB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EB5BB6" w:rsidRPr="00506B3E" w:rsidRDefault="00EB5BB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B5BB6" w:rsidRP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Сшивание и оформление лошадки.</w:t>
            </w:r>
          </w:p>
          <w:p w:rsidR="00EB5BB6" w:rsidRP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Соединение всех деталей лошадки.</w:t>
            </w:r>
          </w:p>
        </w:tc>
        <w:tc>
          <w:tcPr>
            <w:tcW w:w="2135" w:type="dxa"/>
          </w:tcPr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B5BB6" w:rsidRPr="00EB5BB6" w:rsidTr="00EE79CB">
        <w:trPr>
          <w:trHeight w:val="479"/>
        </w:trPr>
        <w:tc>
          <w:tcPr>
            <w:tcW w:w="658" w:type="dxa"/>
          </w:tcPr>
          <w:p w:rsidR="00EB5BB6" w:rsidRPr="00506B3E" w:rsidRDefault="00EB5BB6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EB5BB6" w:rsidRPr="00506B3E" w:rsidRDefault="00EB5BB6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B5BB6" w:rsidRPr="00506B3E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B5BB6" w:rsidRP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Выставка работ. Оформление выставки.</w:t>
            </w:r>
          </w:p>
        </w:tc>
        <w:tc>
          <w:tcPr>
            <w:tcW w:w="2135" w:type="dxa"/>
          </w:tcPr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EB5BB6" w:rsidRPr="00EB5BB6" w:rsidRDefault="00EB5BB6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B6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EB5BB6" w:rsidTr="00EE79CB">
        <w:trPr>
          <w:trHeight w:val="479"/>
        </w:trPr>
        <w:tc>
          <w:tcPr>
            <w:tcW w:w="15767" w:type="dxa"/>
            <w:gridSpan w:val="8"/>
          </w:tcPr>
          <w:p w:rsidR="00EB5BB6" w:rsidRDefault="00EB5BB6" w:rsidP="006A1F2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32 часа</w:t>
            </w:r>
          </w:p>
        </w:tc>
      </w:tr>
    </w:tbl>
    <w:p w:rsidR="002C374F" w:rsidRPr="002C374F" w:rsidRDefault="002C374F" w:rsidP="002C37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374F" w:rsidRDefault="002C374F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2C374F" w:rsidSect="002173FE">
          <w:pgSz w:w="16838" w:h="11906" w:orient="landscape"/>
          <w:pgMar w:top="1701" w:right="567" w:bottom="424" w:left="1134" w:header="708" w:footer="708" w:gutter="0"/>
          <w:cols w:space="708"/>
          <w:docGrid w:linePitch="360"/>
        </w:sectPr>
      </w:pPr>
    </w:p>
    <w:p w:rsidR="002C374F" w:rsidRDefault="002C374F" w:rsidP="00D17D2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</w:t>
      </w:r>
      <w:r w:rsidRPr="00D17D2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плана первого </w:t>
      </w:r>
      <w:r w:rsidR="00D17D28" w:rsidRPr="00D17D28">
        <w:rPr>
          <w:rFonts w:ascii="Times New Roman" w:hAnsi="Times New Roman" w:cs="Times New Roman"/>
          <w:b/>
          <w:sz w:val="28"/>
          <w:szCs w:val="28"/>
        </w:rPr>
        <w:t>модуля</w:t>
      </w:r>
      <w:r w:rsidR="00D17D28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691C61" w:rsidRPr="00D17D28" w:rsidRDefault="00691C61" w:rsidP="00D17D2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5BB6" w:rsidRPr="00691C61" w:rsidRDefault="00EB5BB6" w:rsidP="00691C6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B5BB6">
        <w:rPr>
          <w:rFonts w:ascii="Times New Roman" w:hAnsi="Times New Roman" w:cs="Times New Roman"/>
          <w:b/>
          <w:bCs/>
          <w:sz w:val="28"/>
          <w:szCs w:val="28"/>
        </w:rPr>
        <w:t>Тема 1. Вводное за</w:t>
      </w:r>
      <w:r>
        <w:rPr>
          <w:rFonts w:ascii="Times New Roman" w:hAnsi="Times New Roman" w:cs="Times New Roman"/>
          <w:b/>
          <w:bCs/>
          <w:sz w:val="28"/>
          <w:szCs w:val="28"/>
        </w:rPr>
        <w:t>нятие. Знакомство с техникой безопасности</w:t>
      </w:r>
      <w:r w:rsidRPr="00EB5B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Pr="00EB5BB6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B5BB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C374F" w:rsidRPr="002C374F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Введение в образовательную программу: задачи на учебный год. Правила внутреннего распорядка, режим занятий. Что такое рукоделие, разнообразие видов деятельности. История происхождения фетра, его уникальные возможности. Знакомство с разнообразием изделий из фетра: просмотр образцов.</w:t>
      </w:r>
    </w:p>
    <w:p w:rsidR="002C374F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EB5BB6" w:rsidRPr="00EB5BB6">
        <w:rPr>
          <w:rFonts w:ascii="Times New Roman" w:hAnsi="Times New Roman" w:cs="Times New Roman"/>
          <w:sz w:val="28"/>
          <w:szCs w:val="28"/>
        </w:rPr>
        <w:t>Работа с фетром, ножницами и нитками.</w:t>
      </w:r>
    </w:p>
    <w:p w:rsidR="00EB5BB6" w:rsidRPr="00EB5BB6" w:rsidRDefault="00EB5BB6" w:rsidP="002C37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B5BB6">
        <w:rPr>
          <w:rFonts w:ascii="Times New Roman" w:hAnsi="Times New Roman" w:cs="Times New Roman"/>
          <w:b/>
          <w:sz w:val="28"/>
          <w:szCs w:val="28"/>
        </w:rPr>
        <w:t>Тема 2.</w:t>
      </w:r>
      <w:r w:rsidRPr="00EB5B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5BB6">
        <w:rPr>
          <w:rFonts w:ascii="Times New Roman" w:hAnsi="Times New Roman" w:cs="Times New Roman"/>
          <w:b/>
          <w:bCs/>
          <w:sz w:val="28"/>
          <w:szCs w:val="28"/>
        </w:rPr>
        <w:t>Основные ручные и машинные швы.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BB6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:rsidR="002C374F" w:rsidRPr="002C374F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EB5BB6" w:rsidRPr="00EB5BB6">
        <w:rPr>
          <w:rFonts w:ascii="Times New Roman" w:hAnsi="Times New Roman" w:cs="Times New Roman"/>
          <w:sz w:val="28"/>
          <w:szCs w:val="28"/>
        </w:rPr>
        <w:t>Технология выполнения швов. Свойства и виды ручных швов. Ознакомление с технологией выполнения ручных швов: «вперед иголку», «назад иголку», «строчка», «через край», «петельного» и «потайного».</w:t>
      </w:r>
    </w:p>
    <w:p w:rsidR="00EB5BB6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EB5BB6">
        <w:rPr>
          <w:rFonts w:ascii="Times New Roman" w:hAnsi="Times New Roman" w:cs="Times New Roman"/>
          <w:sz w:val="28"/>
          <w:szCs w:val="28"/>
        </w:rPr>
        <w:t>О</w:t>
      </w:r>
      <w:r w:rsidR="00EB5BB6" w:rsidRPr="00EB5BB6">
        <w:rPr>
          <w:rFonts w:ascii="Times New Roman" w:hAnsi="Times New Roman" w:cs="Times New Roman"/>
          <w:sz w:val="28"/>
          <w:szCs w:val="28"/>
        </w:rPr>
        <w:t>бучение практическим навыкам ручных швов, закрепление умений использовать основные ручные швы и закреплять узелок.</w:t>
      </w:r>
    </w:p>
    <w:p w:rsidR="00EB5BB6" w:rsidRPr="00EB5BB6" w:rsidRDefault="00EB5BB6" w:rsidP="002C37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691C61" w:rsidRPr="00691C61">
        <w:rPr>
          <w:rFonts w:ascii="Times New Roman" w:hAnsi="Times New Roman" w:cs="Times New Roman"/>
          <w:b/>
          <w:sz w:val="28"/>
          <w:szCs w:val="28"/>
        </w:rPr>
        <w:t>Изготовление плоских игрушек из фетра.</w:t>
      </w:r>
      <w:r w:rsidR="00691C61" w:rsidRPr="00691C61">
        <w:rPr>
          <w:rFonts w:ascii="Times New Roman" w:hAnsi="Times New Roman" w:cs="Times New Roman"/>
          <w:b/>
          <w:bCs/>
          <w:sz w:val="28"/>
          <w:szCs w:val="28"/>
        </w:rPr>
        <w:t xml:space="preserve"> (2 часа)</w:t>
      </w:r>
    </w:p>
    <w:p w:rsidR="002C374F" w:rsidRPr="002C374F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91C61" w:rsidRPr="00691C61">
        <w:rPr>
          <w:rFonts w:ascii="Times New Roman" w:hAnsi="Times New Roman" w:cs="Times New Roman"/>
          <w:sz w:val="28"/>
          <w:szCs w:val="28"/>
        </w:rPr>
        <w:t>Технология конструирования симметричных выкроек. Технология увеличения или уменьшения выкройки. Правила кроя игрушки. Принцип зеркальной симметрии. Правила хранения выкроек. Правила заполнения игрушки набивочным материалом.</w:t>
      </w:r>
    </w:p>
    <w:p w:rsidR="002C374F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91C61">
        <w:rPr>
          <w:rFonts w:ascii="Times New Roman" w:hAnsi="Times New Roman" w:cs="Times New Roman"/>
          <w:sz w:val="28"/>
          <w:szCs w:val="28"/>
        </w:rPr>
        <w:t xml:space="preserve">изготовление простейших плоских </w:t>
      </w:r>
      <w:r w:rsidR="00691C61" w:rsidRPr="00691C61">
        <w:rPr>
          <w:rFonts w:ascii="Times New Roman" w:hAnsi="Times New Roman" w:cs="Times New Roman"/>
          <w:sz w:val="28"/>
          <w:szCs w:val="28"/>
        </w:rPr>
        <w:t>игрушек из фетра (морковь, яблоко, свёкла, перец, репа и т.д.), изготовление осенних поделок из фетра.</w:t>
      </w:r>
    </w:p>
    <w:p w:rsidR="00691C61" w:rsidRPr="00EB5BB6" w:rsidRDefault="00691C61" w:rsidP="00691C6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691C61">
        <w:rPr>
          <w:rFonts w:ascii="Times New Roman" w:hAnsi="Times New Roman" w:cs="Times New Roman"/>
          <w:b/>
          <w:sz w:val="28"/>
          <w:szCs w:val="28"/>
        </w:rPr>
        <w:t>Изготовление плоских игрушек из фетра.</w:t>
      </w:r>
      <w:r w:rsidRPr="00691C61">
        <w:rPr>
          <w:rFonts w:ascii="Times New Roman" w:hAnsi="Times New Roman" w:cs="Times New Roman"/>
          <w:b/>
          <w:bCs/>
          <w:sz w:val="28"/>
          <w:szCs w:val="28"/>
        </w:rPr>
        <w:t xml:space="preserve"> (2 часа)</w:t>
      </w:r>
    </w:p>
    <w:p w:rsidR="00691C61" w:rsidRPr="002C374F" w:rsidRDefault="00691C61" w:rsidP="00691C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Pr="00691C61">
        <w:rPr>
          <w:rFonts w:ascii="Times New Roman" w:hAnsi="Times New Roman" w:cs="Times New Roman"/>
          <w:sz w:val="28"/>
          <w:szCs w:val="28"/>
        </w:rPr>
        <w:t>Технология конструирования симметричных выкроек. Технология увеличения или уменьшения выкройки. Правила кроя игрушки. Принцип зеркальной симметрии. Правила хранения выкроек. Правила заполнения игрушки набивочным материалом.</w:t>
      </w:r>
    </w:p>
    <w:p w:rsidR="00691C61" w:rsidRDefault="00691C61" w:rsidP="00691C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простейших плоских </w:t>
      </w:r>
      <w:r w:rsidRPr="00691C61">
        <w:rPr>
          <w:rFonts w:ascii="Times New Roman" w:hAnsi="Times New Roman" w:cs="Times New Roman"/>
          <w:sz w:val="28"/>
          <w:szCs w:val="28"/>
        </w:rPr>
        <w:t>игрушек из фетра (морковь, яблоко, свёкла, перец, репа и т.д.), изготовление осенних поделок из фетра.</w:t>
      </w:r>
    </w:p>
    <w:p w:rsidR="00691C61" w:rsidRPr="00691C61" w:rsidRDefault="00691C61" w:rsidP="00691C6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Pr="00691C61">
        <w:rPr>
          <w:rFonts w:ascii="Times New Roman" w:hAnsi="Times New Roman" w:cs="Times New Roman"/>
          <w:b/>
          <w:sz w:val="28"/>
          <w:szCs w:val="28"/>
        </w:rPr>
        <w:t>Лисичка. Перевод выкройки деталей изделия на фетр. Вырезание деталей. Оформление мордочки лисички.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C61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:rsidR="00691C61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91C61" w:rsidRPr="00691C61">
        <w:rPr>
          <w:rFonts w:ascii="Times New Roman" w:hAnsi="Times New Roman" w:cs="Times New Roman"/>
          <w:sz w:val="28"/>
          <w:szCs w:val="28"/>
        </w:rPr>
        <w:t>Инструменты, материалы, приспособления необходимые для работы. Виды применяемых ручных швов. Последовательность изготовления изделия. Использование различных видов отделки.</w:t>
      </w:r>
    </w:p>
    <w:p w:rsidR="002C374F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A1F24">
        <w:rPr>
          <w:rFonts w:ascii="Times New Roman" w:hAnsi="Times New Roman" w:cs="Times New Roman"/>
          <w:sz w:val="28"/>
          <w:szCs w:val="28"/>
        </w:rPr>
        <w:t>Игрушка</w:t>
      </w:r>
      <w:r w:rsidR="00691C61" w:rsidRPr="00691C61">
        <w:rPr>
          <w:rFonts w:ascii="Times New Roman" w:hAnsi="Times New Roman" w:cs="Times New Roman"/>
          <w:sz w:val="28"/>
          <w:szCs w:val="28"/>
        </w:rPr>
        <w:t xml:space="preserve"> – Лисичка</w:t>
      </w:r>
      <w:r w:rsidR="00691C61">
        <w:rPr>
          <w:rFonts w:ascii="Times New Roman" w:hAnsi="Times New Roman" w:cs="Times New Roman"/>
          <w:sz w:val="28"/>
          <w:szCs w:val="28"/>
        </w:rPr>
        <w:t>.</w:t>
      </w:r>
    </w:p>
    <w:p w:rsidR="00691C61" w:rsidRDefault="00691C61" w:rsidP="002C374F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91C61" w:rsidRPr="00691C61" w:rsidRDefault="00691C61" w:rsidP="00691C6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6. </w:t>
      </w:r>
      <w:r w:rsidRPr="00691C61">
        <w:rPr>
          <w:rFonts w:ascii="Times New Roman" w:hAnsi="Times New Roman" w:cs="Times New Roman"/>
          <w:b/>
          <w:sz w:val="28"/>
          <w:szCs w:val="28"/>
        </w:rPr>
        <w:t>Сшивание и оформление хвоста лисички. Сшивание и оформление нижних лап лисички.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C61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:rsidR="00691C61" w:rsidRPr="00691C61" w:rsidRDefault="002C374F" w:rsidP="00691C6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91C61" w:rsidRPr="00691C61">
        <w:rPr>
          <w:rFonts w:ascii="Times New Roman" w:hAnsi="Times New Roman" w:cs="Times New Roman"/>
          <w:sz w:val="28"/>
          <w:szCs w:val="28"/>
        </w:rPr>
        <w:t>Сшивание и оформление хвоста лисички. Сшивание и оформление нижних лап лисички.</w:t>
      </w:r>
    </w:p>
    <w:p w:rsidR="002C374F" w:rsidRPr="002C374F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Подбор фетра по цвету. Работа с шаблоном. Вырезание деталей. Выполнение швов «петельный» и «вперед иголку». </w:t>
      </w:r>
    </w:p>
    <w:p w:rsidR="00691C61" w:rsidRPr="00691C61" w:rsidRDefault="00691C61" w:rsidP="002C37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1C61">
        <w:rPr>
          <w:rFonts w:ascii="Times New Roman" w:hAnsi="Times New Roman" w:cs="Times New Roman"/>
          <w:b/>
          <w:sz w:val="28"/>
          <w:szCs w:val="28"/>
        </w:rPr>
        <w:t>Тема 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C61">
        <w:rPr>
          <w:rFonts w:ascii="Times New Roman" w:hAnsi="Times New Roman" w:cs="Times New Roman"/>
          <w:b/>
          <w:sz w:val="28"/>
          <w:szCs w:val="28"/>
        </w:rPr>
        <w:t>Соединение деталей изделия. Соединение деталей изделия.</w:t>
      </w:r>
      <w:r w:rsidRPr="00691C61">
        <w:rPr>
          <w:rFonts w:ascii="Times New Roman" w:hAnsi="Times New Roman" w:cs="Times New Roman"/>
          <w:b/>
          <w:bCs/>
          <w:sz w:val="28"/>
          <w:szCs w:val="28"/>
        </w:rPr>
        <w:t xml:space="preserve"> (2 часа)</w:t>
      </w:r>
    </w:p>
    <w:p w:rsidR="002C374F" w:rsidRPr="002C374F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91C61" w:rsidRPr="00691C61">
        <w:rPr>
          <w:rFonts w:ascii="Times New Roman" w:hAnsi="Times New Roman" w:cs="Times New Roman"/>
          <w:sz w:val="28"/>
          <w:szCs w:val="28"/>
        </w:rPr>
        <w:t>Соединение деталей изделия. Соединение деталей изделия.</w:t>
      </w:r>
    </w:p>
    <w:p w:rsidR="00691C61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A1F24">
        <w:rPr>
          <w:rFonts w:ascii="Times New Roman" w:hAnsi="Times New Roman" w:cs="Times New Roman"/>
          <w:sz w:val="28"/>
          <w:szCs w:val="28"/>
        </w:rPr>
        <w:t>Игрушка</w:t>
      </w:r>
      <w:r w:rsidR="00691C61" w:rsidRPr="00691C61">
        <w:rPr>
          <w:rFonts w:ascii="Times New Roman" w:hAnsi="Times New Roman" w:cs="Times New Roman"/>
          <w:sz w:val="28"/>
          <w:szCs w:val="28"/>
        </w:rPr>
        <w:t>– Лисичка.</w:t>
      </w:r>
    </w:p>
    <w:p w:rsidR="00691C61" w:rsidRPr="00691C61" w:rsidRDefault="00691C61" w:rsidP="002C37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1C61">
        <w:rPr>
          <w:rFonts w:ascii="Times New Roman" w:hAnsi="Times New Roman" w:cs="Times New Roman"/>
          <w:b/>
          <w:sz w:val="28"/>
          <w:szCs w:val="28"/>
        </w:rPr>
        <w:t>Тема 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C61">
        <w:rPr>
          <w:rFonts w:ascii="Times New Roman" w:hAnsi="Times New Roman" w:cs="Times New Roman"/>
          <w:b/>
          <w:sz w:val="28"/>
          <w:szCs w:val="28"/>
        </w:rPr>
        <w:t>Окончательная обработка изделия.</w:t>
      </w:r>
      <w:r w:rsidRPr="00691C61">
        <w:rPr>
          <w:rFonts w:ascii="Times New Roman" w:hAnsi="Times New Roman" w:cs="Times New Roman"/>
          <w:b/>
          <w:bCs/>
          <w:sz w:val="28"/>
          <w:szCs w:val="28"/>
        </w:rPr>
        <w:t xml:space="preserve"> (2 часа)</w:t>
      </w:r>
    </w:p>
    <w:p w:rsidR="00691C61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91C61" w:rsidRPr="00691C61">
        <w:rPr>
          <w:rFonts w:ascii="Times New Roman" w:hAnsi="Times New Roman" w:cs="Times New Roman"/>
          <w:sz w:val="28"/>
          <w:szCs w:val="28"/>
        </w:rPr>
        <w:t>Окончательная обработка изделия.</w:t>
      </w:r>
      <w:r w:rsidR="00691C61">
        <w:rPr>
          <w:rFonts w:ascii="Times New Roman" w:hAnsi="Times New Roman" w:cs="Times New Roman"/>
          <w:sz w:val="28"/>
          <w:szCs w:val="28"/>
        </w:rPr>
        <w:t xml:space="preserve"> Выбор декора для лисички.</w:t>
      </w:r>
    </w:p>
    <w:p w:rsidR="00691C61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A1F24">
        <w:rPr>
          <w:rFonts w:ascii="Times New Roman" w:hAnsi="Times New Roman" w:cs="Times New Roman"/>
          <w:sz w:val="28"/>
          <w:szCs w:val="28"/>
        </w:rPr>
        <w:t>Игрушка</w:t>
      </w:r>
      <w:r w:rsidR="00691C61" w:rsidRPr="00691C61">
        <w:rPr>
          <w:rFonts w:ascii="Times New Roman" w:hAnsi="Times New Roman" w:cs="Times New Roman"/>
          <w:sz w:val="28"/>
          <w:szCs w:val="28"/>
        </w:rPr>
        <w:t>– Лисичка.</w:t>
      </w:r>
    </w:p>
    <w:p w:rsidR="00691C61" w:rsidRPr="00691C61" w:rsidRDefault="00691C61" w:rsidP="002C37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1C61">
        <w:rPr>
          <w:rFonts w:ascii="Times New Roman" w:hAnsi="Times New Roman" w:cs="Times New Roman"/>
          <w:b/>
          <w:sz w:val="28"/>
          <w:szCs w:val="28"/>
        </w:rPr>
        <w:t>Тема 9.</w:t>
      </w:r>
      <w:r w:rsidRPr="00691C61">
        <w:rPr>
          <w:rFonts w:ascii="Times New Roman" w:hAnsi="Times New Roman" w:cs="Times New Roman"/>
          <w:sz w:val="24"/>
          <w:szCs w:val="24"/>
        </w:rPr>
        <w:t xml:space="preserve"> </w:t>
      </w:r>
      <w:r w:rsidRPr="00691C61">
        <w:rPr>
          <w:rFonts w:ascii="Times New Roman" w:hAnsi="Times New Roman" w:cs="Times New Roman"/>
          <w:b/>
          <w:sz w:val="28"/>
          <w:szCs w:val="28"/>
        </w:rPr>
        <w:t>Морские обитатели. Перевод деталей игрушки на фетр. Выкраивание деталей изделия. Оформление мордочки морского обитателя.</w:t>
      </w:r>
      <w:r w:rsidRPr="00691C61">
        <w:rPr>
          <w:rFonts w:ascii="Times New Roman" w:hAnsi="Times New Roman" w:cs="Times New Roman"/>
          <w:b/>
          <w:bCs/>
          <w:sz w:val="28"/>
          <w:szCs w:val="28"/>
        </w:rPr>
        <w:t xml:space="preserve"> (2 часа)</w:t>
      </w:r>
    </w:p>
    <w:p w:rsidR="00691C61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91C61" w:rsidRPr="00691C61">
        <w:rPr>
          <w:rFonts w:ascii="Times New Roman" w:hAnsi="Times New Roman" w:cs="Times New Roman"/>
          <w:sz w:val="28"/>
          <w:szCs w:val="28"/>
        </w:rPr>
        <w:t>Инструменты, материалы, приспособления необходимые для работы. Виды применяемых ручных швов. Последовательность изготовления изделия. Использование различных видов отделки.</w:t>
      </w:r>
    </w:p>
    <w:p w:rsidR="002C374F" w:rsidRDefault="002C374F" w:rsidP="002C374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91C61" w:rsidRPr="00691C61">
        <w:rPr>
          <w:rFonts w:ascii="Times New Roman" w:hAnsi="Times New Roman" w:cs="Times New Roman"/>
          <w:sz w:val="28"/>
          <w:szCs w:val="28"/>
        </w:rPr>
        <w:t>Игрушка – Морские обитател</w:t>
      </w:r>
      <w:r w:rsidR="00691C61">
        <w:rPr>
          <w:rFonts w:ascii="Times New Roman" w:hAnsi="Times New Roman" w:cs="Times New Roman"/>
          <w:sz w:val="28"/>
          <w:szCs w:val="28"/>
        </w:rPr>
        <w:t>и.</w:t>
      </w:r>
    </w:p>
    <w:p w:rsidR="00691C61" w:rsidRPr="00691C61" w:rsidRDefault="00691C61" w:rsidP="002C37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r w:rsidR="006A1F24" w:rsidRPr="006A1F24">
        <w:rPr>
          <w:rFonts w:ascii="Times New Roman" w:hAnsi="Times New Roman" w:cs="Times New Roman"/>
          <w:b/>
          <w:sz w:val="28"/>
          <w:szCs w:val="28"/>
        </w:rPr>
        <w:t>Сшивание и оформление деталей морского обитателя.</w:t>
      </w:r>
      <w:r w:rsidR="006A1F24" w:rsidRPr="006A1F24">
        <w:rPr>
          <w:rFonts w:ascii="Times New Roman" w:hAnsi="Times New Roman" w:cs="Times New Roman"/>
          <w:b/>
          <w:bCs/>
          <w:sz w:val="28"/>
          <w:szCs w:val="28"/>
        </w:rPr>
        <w:t xml:space="preserve"> (2 часа)</w:t>
      </w:r>
    </w:p>
    <w:p w:rsidR="006A1F24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A1F24" w:rsidRPr="006A1F24">
        <w:rPr>
          <w:rFonts w:ascii="Times New Roman" w:hAnsi="Times New Roman" w:cs="Times New Roman"/>
          <w:sz w:val="28"/>
          <w:szCs w:val="28"/>
        </w:rPr>
        <w:t>Сшивание и оформление деталей морского обитателя.</w:t>
      </w:r>
    </w:p>
    <w:p w:rsidR="006A1F24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A1F24" w:rsidRPr="006A1F24">
        <w:rPr>
          <w:rFonts w:ascii="Times New Roman" w:hAnsi="Times New Roman" w:cs="Times New Roman"/>
          <w:sz w:val="28"/>
          <w:szCs w:val="28"/>
        </w:rPr>
        <w:t>Работа с шаблоном, выполнение шва</w:t>
      </w:r>
      <w:r w:rsidR="006A1F24">
        <w:rPr>
          <w:rFonts w:ascii="Times New Roman" w:hAnsi="Times New Roman" w:cs="Times New Roman"/>
          <w:sz w:val="28"/>
          <w:szCs w:val="28"/>
        </w:rPr>
        <w:t xml:space="preserve"> «через край» или «вперед иголка</w:t>
      </w:r>
      <w:r w:rsidR="006A1F24" w:rsidRPr="006A1F24">
        <w:rPr>
          <w:rFonts w:ascii="Times New Roman" w:hAnsi="Times New Roman" w:cs="Times New Roman"/>
          <w:sz w:val="28"/>
          <w:szCs w:val="28"/>
        </w:rPr>
        <w:t>»</w:t>
      </w:r>
      <w:r w:rsidR="006A1F24">
        <w:rPr>
          <w:rFonts w:ascii="Times New Roman" w:hAnsi="Times New Roman" w:cs="Times New Roman"/>
          <w:sz w:val="28"/>
          <w:szCs w:val="28"/>
        </w:rPr>
        <w:t>.</w:t>
      </w:r>
    </w:p>
    <w:p w:rsidR="006A1F24" w:rsidRPr="006A1F24" w:rsidRDefault="006A1F24" w:rsidP="002C37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A1F24">
        <w:rPr>
          <w:rFonts w:ascii="Times New Roman" w:hAnsi="Times New Roman" w:cs="Times New Roman"/>
          <w:b/>
          <w:sz w:val="28"/>
          <w:szCs w:val="28"/>
        </w:rPr>
        <w:t>Тема 11.</w:t>
      </w:r>
      <w:r w:rsidRPr="006A1F24">
        <w:rPr>
          <w:rFonts w:ascii="Times New Roman" w:hAnsi="Times New Roman" w:cs="Times New Roman"/>
          <w:sz w:val="24"/>
          <w:szCs w:val="24"/>
        </w:rPr>
        <w:t xml:space="preserve"> </w:t>
      </w:r>
      <w:r w:rsidRPr="006A1F24">
        <w:rPr>
          <w:rFonts w:ascii="Times New Roman" w:hAnsi="Times New Roman" w:cs="Times New Roman"/>
          <w:b/>
          <w:sz w:val="28"/>
          <w:szCs w:val="28"/>
        </w:rPr>
        <w:t>Соединение деталей туловища.</w:t>
      </w:r>
      <w:r w:rsidRPr="006A1F24">
        <w:rPr>
          <w:rFonts w:ascii="Times New Roman" w:hAnsi="Times New Roman" w:cs="Times New Roman"/>
          <w:b/>
          <w:bCs/>
          <w:sz w:val="28"/>
          <w:szCs w:val="28"/>
        </w:rPr>
        <w:t xml:space="preserve"> (2 часа)</w:t>
      </w:r>
    </w:p>
    <w:p w:rsidR="002C374F" w:rsidRPr="006A1F24" w:rsidRDefault="002C374F" w:rsidP="006A1F24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Теория:</w:t>
      </w:r>
      <w:r w:rsidR="006A1F24" w:rsidRPr="006A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24" w:rsidRPr="006A1F24">
        <w:rPr>
          <w:rFonts w:ascii="Times New Roman" w:hAnsi="Times New Roman" w:cs="Times New Roman"/>
          <w:sz w:val="28"/>
          <w:szCs w:val="28"/>
        </w:rPr>
        <w:t>Соединение деталей туловища.</w:t>
      </w:r>
    </w:p>
    <w:p w:rsidR="002173FE" w:rsidRDefault="002C374F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74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C374F">
        <w:rPr>
          <w:rFonts w:ascii="Times New Roman" w:hAnsi="Times New Roman" w:cs="Times New Roman"/>
          <w:sz w:val="28"/>
          <w:szCs w:val="28"/>
        </w:rPr>
        <w:t xml:space="preserve"> </w:t>
      </w:r>
      <w:r w:rsidR="006A1F24" w:rsidRPr="006A1F24">
        <w:rPr>
          <w:rFonts w:ascii="Times New Roman" w:hAnsi="Times New Roman" w:cs="Times New Roman"/>
          <w:sz w:val="28"/>
          <w:szCs w:val="28"/>
        </w:rPr>
        <w:t>Игрушка – Морские обитатели.</w:t>
      </w:r>
    </w:p>
    <w:p w:rsidR="006A1F24" w:rsidRDefault="006A1F24" w:rsidP="002C37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12</w:t>
      </w:r>
      <w:r w:rsidRPr="006A1F24">
        <w:rPr>
          <w:rFonts w:ascii="Times New Roman" w:hAnsi="Times New Roman" w:cs="Times New Roman"/>
          <w:b/>
          <w:sz w:val="28"/>
          <w:szCs w:val="28"/>
        </w:rPr>
        <w:t>.</w:t>
      </w:r>
      <w:r w:rsidRPr="006A1F24">
        <w:rPr>
          <w:rFonts w:ascii="Times New Roman" w:hAnsi="Times New Roman" w:cs="Times New Roman"/>
          <w:sz w:val="24"/>
          <w:szCs w:val="24"/>
        </w:rPr>
        <w:t xml:space="preserve"> </w:t>
      </w:r>
      <w:r w:rsidRPr="006A1F24">
        <w:rPr>
          <w:rFonts w:ascii="Times New Roman" w:hAnsi="Times New Roman" w:cs="Times New Roman"/>
          <w:b/>
          <w:sz w:val="28"/>
          <w:szCs w:val="28"/>
        </w:rPr>
        <w:t>Окончательная обработка изделия.</w:t>
      </w:r>
      <w:r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6A1F24" w:rsidRPr="006A1F24" w:rsidRDefault="006A1F24" w:rsidP="006A1F24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6A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F24">
        <w:rPr>
          <w:rFonts w:ascii="Times New Roman" w:hAnsi="Times New Roman" w:cs="Times New Roman"/>
          <w:sz w:val="28"/>
          <w:szCs w:val="28"/>
        </w:rPr>
        <w:t>Окончательная обработка изделия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F24" w:rsidRDefault="006A1F24" w:rsidP="006A1F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A1F24">
        <w:rPr>
          <w:rFonts w:ascii="Times New Roman" w:hAnsi="Times New Roman" w:cs="Times New Roman"/>
          <w:sz w:val="28"/>
          <w:szCs w:val="28"/>
        </w:rPr>
        <w:t xml:space="preserve"> Игрушка – Морские обитатели</w:t>
      </w:r>
      <w:r>
        <w:rPr>
          <w:rFonts w:ascii="Times New Roman" w:hAnsi="Times New Roman" w:cs="Times New Roman"/>
          <w:sz w:val="28"/>
          <w:szCs w:val="28"/>
        </w:rPr>
        <w:t>. Выставка работ.</w:t>
      </w:r>
    </w:p>
    <w:p w:rsidR="006A1F24" w:rsidRDefault="006A1F24" w:rsidP="006A1F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13. </w:t>
      </w:r>
      <w:r w:rsidRPr="006A1F24">
        <w:rPr>
          <w:rFonts w:ascii="Times New Roman" w:hAnsi="Times New Roman" w:cs="Times New Roman"/>
          <w:b/>
          <w:sz w:val="28"/>
          <w:szCs w:val="28"/>
        </w:rPr>
        <w:t>Новогодняя лошадка– символ 2026 года. Перевод выкройки на фетр. Вырезание деталей лошадки. Оформление и сшивание мордочки лошадки</w:t>
      </w:r>
      <w:r>
        <w:rPr>
          <w:rFonts w:ascii="Times New Roman" w:hAnsi="Times New Roman" w:cs="Times New Roman"/>
          <w:b/>
          <w:sz w:val="28"/>
          <w:szCs w:val="28"/>
        </w:rPr>
        <w:t>. (2 часа)</w:t>
      </w:r>
    </w:p>
    <w:p w:rsidR="006A1F24" w:rsidRDefault="006A1F24" w:rsidP="006A1F2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6A1F24">
        <w:rPr>
          <w:rFonts w:ascii="Times New Roman" w:hAnsi="Times New Roman" w:cs="Times New Roman"/>
          <w:sz w:val="28"/>
          <w:szCs w:val="28"/>
        </w:rPr>
        <w:t>Инструменты, материалы, приспособления необходимые для работы. Виды применяемых ручных швов. Последовательность изготовления изделия. Использование различных видов отделки. Соблюдение ТБ</w:t>
      </w:r>
    </w:p>
    <w:p w:rsidR="006A1F24" w:rsidRDefault="006A1F24" w:rsidP="006A1F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Практика: </w:t>
      </w:r>
      <w:r w:rsidRPr="006A1F24">
        <w:rPr>
          <w:rFonts w:ascii="Times New Roman" w:hAnsi="Times New Roman" w:cs="Times New Roman"/>
          <w:sz w:val="28"/>
          <w:szCs w:val="28"/>
        </w:rPr>
        <w:t>Новогодняя лошадка – символ 2026 года.</w:t>
      </w:r>
    </w:p>
    <w:p w:rsidR="006A1F24" w:rsidRPr="006A1F24" w:rsidRDefault="006A1F24" w:rsidP="006A1F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14. </w:t>
      </w:r>
      <w:r w:rsidRPr="006A1F24">
        <w:rPr>
          <w:rFonts w:ascii="Times New Roman" w:hAnsi="Times New Roman" w:cs="Times New Roman"/>
          <w:b/>
          <w:sz w:val="28"/>
          <w:szCs w:val="28"/>
        </w:rPr>
        <w:t>Оформление и сшивание мордочки и ушей лошади. Сшивание и оформление лошадки.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</w:t>
      </w:r>
    </w:p>
    <w:p w:rsidR="006A1F24" w:rsidRPr="006A1F24" w:rsidRDefault="006A1F24" w:rsidP="006A1F24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6A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F24">
        <w:rPr>
          <w:rFonts w:ascii="Times New Roman" w:hAnsi="Times New Roman" w:cs="Times New Roman"/>
          <w:sz w:val="28"/>
          <w:szCs w:val="28"/>
        </w:rPr>
        <w:t>Оформление и сшивание мордочки и ушей лошади. Сшивание и оформление лошадки.</w:t>
      </w:r>
    </w:p>
    <w:p w:rsidR="006A1F24" w:rsidRDefault="006A1F24" w:rsidP="006A1F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A1F24">
        <w:rPr>
          <w:rFonts w:ascii="Times New Roman" w:hAnsi="Times New Roman" w:cs="Times New Roman"/>
          <w:sz w:val="28"/>
          <w:szCs w:val="28"/>
        </w:rPr>
        <w:t xml:space="preserve"> Новогодняя лошадка – символ 2026 года.</w:t>
      </w:r>
    </w:p>
    <w:p w:rsidR="006A1F24" w:rsidRDefault="006A1F24" w:rsidP="006A1F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15. </w:t>
      </w:r>
      <w:r w:rsidRPr="006A1F24">
        <w:rPr>
          <w:rFonts w:ascii="Times New Roman" w:hAnsi="Times New Roman" w:cs="Times New Roman"/>
          <w:b/>
          <w:sz w:val="28"/>
          <w:szCs w:val="28"/>
        </w:rPr>
        <w:t xml:space="preserve">Сшивание и оформление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лошадки. </w:t>
      </w:r>
      <w:r w:rsidRPr="006A1F24">
        <w:rPr>
          <w:rFonts w:ascii="Times New Roman" w:hAnsi="Times New Roman" w:cs="Times New Roman"/>
          <w:b/>
          <w:sz w:val="28"/>
          <w:szCs w:val="28"/>
        </w:rPr>
        <w:t>Соединение всех деталей лошадки.</w:t>
      </w:r>
      <w:r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6A1F24" w:rsidRPr="006A1F24" w:rsidRDefault="006A1F24" w:rsidP="006A1F24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6A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F24">
        <w:rPr>
          <w:rFonts w:ascii="Times New Roman" w:hAnsi="Times New Roman" w:cs="Times New Roman"/>
          <w:sz w:val="28"/>
          <w:szCs w:val="28"/>
        </w:rPr>
        <w:t>Сшивание и оформление лошадки. Соединение всех деталей лошадки.</w:t>
      </w:r>
    </w:p>
    <w:p w:rsidR="006A1F24" w:rsidRPr="006A1F24" w:rsidRDefault="006A1F24" w:rsidP="006A1F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A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F24">
        <w:rPr>
          <w:rFonts w:ascii="Times New Roman" w:hAnsi="Times New Roman" w:cs="Times New Roman"/>
          <w:sz w:val="28"/>
          <w:szCs w:val="28"/>
        </w:rPr>
        <w:t>Новогодняя лошадка – символ 2026 года.</w:t>
      </w:r>
    </w:p>
    <w:p w:rsidR="006A1F24" w:rsidRDefault="006A1F24" w:rsidP="006A1F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16.</w:t>
      </w:r>
      <w:r w:rsidRPr="006A1F24">
        <w:rPr>
          <w:rFonts w:ascii="Times New Roman" w:hAnsi="Times New Roman" w:cs="Times New Roman"/>
          <w:sz w:val="24"/>
          <w:szCs w:val="24"/>
        </w:rPr>
        <w:t xml:space="preserve"> </w:t>
      </w:r>
      <w:r w:rsidRPr="006A1F24">
        <w:rPr>
          <w:rFonts w:ascii="Times New Roman" w:hAnsi="Times New Roman" w:cs="Times New Roman"/>
          <w:b/>
          <w:sz w:val="28"/>
          <w:szCs w:val="28"/>
        </w:rPr>
        <w:t>Выставка работ. Оформление выставки.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</w:t>
      </w:r>
    </w:p>
    <w:p w:rsidR="006A1F24" w:rsidRPr="006A1F24" w:rsidRDefault="006A1F24" w:rsidP="006A1F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A1F2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A1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Подведение итогов. Выставка работ «</w:t>
      </w:r>
      <w:r w:rsidRPr="006A1F24">
        <w:rPr>
          <w:rFonts w:ascii="Times New Roman" w:hAnsi="Times New Roman" w:cs="Times New Roman"/>
          <w:sz w:val="28"/>
          <w:szCs w:val="28"/>
        </w:rPr>
        <w:t>Новогодняя лошадка – символ 2026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A1F24" w:rsidRDefault="006A1F24" w:rsidP="006A1F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1F24" w:rsidRPr="006A1F24" w:rsidRDefault="006A1F24" w:rsidP="006A1F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1F24" w:rsidRDefault="006A1F24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F24" w:rsidRPr="006A1F24" w:rsidRDefault="006A1F24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F24" w:rsidRPr="002C374F" w:rsidRDefault="006A1F24" w:rsidP="002C37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173FE" w:rsidRDefault="002173FE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73FE" w:rsidRDefault="002173FE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829" w:rsidRPr="005F6829" w:rsidRDefault="005F6829" w:rsidP="006A1F24">
      <w:pPr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5F6829" w:rsidRPr="005F6829" w:rsidRDefault="005F6829" w:rsidP="005F682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6829">
        <w:rPr>
          <w:rFonts w:ascii="Times New Roman" w:hAnsi="Times New Roman" w:cs="Times New Roman"/>
          <w:b/>
          <w:i/>
          <w:sz w:val="28"/>
          <w:szCs w:val="28"/>
        </w:rPr>
        <w:t>Учебный план второго модуля «</w:t>
      </w:r>
      <w:r w:rsidR="006A1F24">
        <w:rPr>
          <w:rFonts w:ascii="Times New Roman" w:hAnsi="Times New Roman" w:cs="Times New Roman"/>
          <w:b/>
          <w:i/>
          <w:sz w:val="28"/>
          <w:szCs w:val="28"/>
        </w:rPr>
        <w:t>Игрушки из фетра</w:t>
      </w:r>
      <w:r w:rsidRPr="005F682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173FE" w:rsidRDefault="005F6829" w:rsidP="00421E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829">
        <w:rPr>
          <w:rFonts w:ascii="Times New Roman" w:hAnsi="Times New Roman" w:cs="Times New Roman"/>
          <w:sz w:val="28"/>
          <w:szCs w:val="28"/>
        </w:rPr>
        <w:t xml:space="preserve">Учебные занятия начинаются </w:t>
      </w:r>
      <w:r w:rsidR="005A2F0C">
        <w:rPr>
          <w:rFonts w:ascii="Times New Roman" w:hAnsi="Times New Roman" w:cs="Times New Roman"/>
          <w:sz w:val="28"/>
          <w:szCs w:val="28"/>
        </w:rPr>
        <w:t>09 января и заканчиваются 31 мая (2026</w:t>
      </w:r>
      <w:r w:rsidRPr="005F6829">
        <w:rPr>
          <w:rFonts w:ascii="Times New Roman" w:hAnsi="Times New Roman" w:cs="Times New Roman"/>
          <w:sz w:val="28"/>
          <w:szCs w:val="28"/>
        </w:rPr>
        <w:t xml:space="preserve"> год).</w:t>
      </w:r>
      <w:r w:rsidR="00421E1B">
        <w:rPr>
          <w:rFonts w:ascii="Times New Roman" w:hAnsi="Times New Roman" w:cs="Times New Roman"/>
          <w:sz w:val="28"/>
          <w:szCs w:val="28"/>
        </w:rPr>
        <w:t xml:space="preserve"> </w:t>
      </w:r>
      <w:r w:rsidRPr="005F6829">
        <w:rPr>
          <w:rFonts w:ascii="Times New Roman" w:hAnsi="Times New Roman" w:cs="Times New Roman"/>
          <w:sz w:val="28"/>
          <w:szCs w:val="28"/>
        </w:rPr>
        <w:t>В каникулярное время  занятия проводятся в соответствии с календарным учебным графиком. Промежуточный контроль проводится по завершению 2 модуля в мае месяце.</w:t>
      </w:r>
    </w:p>
    <w:p w:rsidR="005F6829" w:rsidRPr="005F6829" w:rsidRDefault="005F6829" w:rsidP="005F68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3FE" w:rsidRDefault="002173FE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817"/>
        <w:gridCol w:w="3113"/>
        <w:gridCol w:w="7"/>
        <w:gridCol w:w="998"/>
        <w:gridCol w:w="1134"/>
        <w:gridCol w:w="6"/>
        <w:gridCol w:w="1410"/>
        <w:gridCol w:w="6"/>
        <w:gridCol w:w="3076"/>
      </w:tblGrid>
      <w:tr w:rsidR="005F6829" w:rsidTr="00421E1B">
        <w:trPr>
          <w:trHeight w:val="457"/>
        </w:trPr>
        <w:tc>
          <w:tcPr>
            <w:tcW w:w="817" w:type="dxa"/>
            <w:vMerge w:val="restart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№ п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3120" w:type="dxa"/>
            <w:gridSpan w:val="2"/>
            <w:vMerge w:val="restart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554" w:type="dxa"/>
            <w:gridSpan w:val="5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76" w:type="dxa"/>
            <w:vMerge w:val="restart"/>
          </w:tcPr>
          <w:p w:rsidR="005F6829" w:rsidRPr="00DB675C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аттестации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контроля</w:t>
            </w:r>
          </w:p>
        </w:tc>
      </w:tr>
      <w:tr w:rsidR="005F6829" w:rsidTr="00421E1B">
        <w:trPr>
          <w:trHeight w:val="553"/>
        </w:trPr>
        <w:tc>
          <w:tcPr>
            <w:tcW w:w="817" w:type="dxa"/>
            <w:vMerge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Merge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Всего</w:t>
            </w:r>
          </w:p>
        </w:tc>
        <w:tc>
          <w:tcPr>
            <w:tcW w:w="2556" w:type="dxa"/>
            <w:gridSpan w:val="4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</w:t>
            </w:r>
          </w:p>
        </w:tc>
        <w:tc>
          <w:tcPr>
            <w:tcW w:w="3076" w:type="dxa"/>
            <w:vMerge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F6829" w:rsidTr="00421E1B">
        <w:trPr>
          <w:trHeight w:val="58"/>
        </w:trPr>
        <w:tc>
          <w:tcPr>
            <w:tcW w:w="817" w:type="dxa"/>
            <w:vMerge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Merge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</w:p>
        </w:tc>
        <w:tc>
          <w:tcPr>
            <w:tcW w:w="1422" w:type="dxa"/>
            <w:gridSpan w:val="3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</w:t>
            </w:r>
          </w:p>
        </w:tc>
        <w:tc>
          <w:tcPr>
            <w:tcW w:w="3076" w:type="dxa"/>
            <w:vMerge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F6829" w:rsidTr="00421E1B">
        <w:trPr>
          <w:trHeight w:val="64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3120" w:type="dxa"/>
            <w:gridSpan w:val="2"/>
          </w:tcPr>
          <w:p w:rsidR="005F6829" w:rsidRPr="005F6829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Новогодний карнавал. Выбор игрушки. Перевод выкройки на фетр. Вырезание деталей игрушки.</w:t>
            </w:r>
          </w:p>
        </w:tc>
        <w:tc>
          <w:tcPr>
            <w:tcW w:w="998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беседа</w:t>
            </w:r>
          </w:p>
        </w:tc>
      </w:tr>
      <w:tr w:rsidR="005F6829" w:rsidTr="00421E1B">
        <w:trPr>
          <w:trHeight w:val="899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3120" w:type="dxa"/>
            <w:gridSpan w:val="2"/>
          </w:tcPr>
          <w:p w:rsidR="005F6829" w:rsidRPr="00EC15FC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Оформление лицевой стороны игрушки. Сшивание и оформление новогодней игрушки.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Обсуждение, беседа</w:t>
            </w:r>
          </w:p>
        </w:tc>
      </w:tr>
      <w:tr w:rsidR="005F6829" w:rsidTr="00421E1B">
        <w:trPr>
          <w:trHeight w:val="934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120" w:type="dxa"/>
            <w:gridSpan w:val="2"/>
          </w:tcPr>
          <w:p w:rsidR="005F6829" w:rsidRPr="00EC15FC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Сшивание и оформление новогодней игрушки. Выполнение декоративных швов.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421E1B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421E1B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F6829" w:rsidTr="00421E1B">
        <w:trPr>
          <w:trHeight w:val="899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3120" w:type="dxa"/>
            <w:gridSpan w:val="2"/>
          </w:tcPr>
          <w:p w:rsidR="005F6829" w:rsidRPr="00B90520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Соединение всех деталей игрушки. Окончательная отделка изделия.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421E1B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421E1B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беседа</w:t>
            </w:r>
          </w:p>
        </w:tc>
      </w:tr>
      <w:tr w:rsidR="005F6829" w:rsidTr="00421E1B">
        <w:trPr>
          <w:trHeight w:val="934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3120" w:type="dxa"/>
            <w:gridSpan w:val="2"/>
          </w:tcPr>
          <w:p w:rsidR="005A2F0C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Подарок 23 февраля «Шоколадница из фетра»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6829" w:rsidRPr="00B90520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Перевод деталей на фетр по трафарету. Вырезание деталей. Выполнение аппликации на шоколаднице.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8B">
              <w:rPr>
                <w:rFonts w:ascii="Times New Roman" w:hAnsi="Times New Roman" w:cs="Times New Roman"/>
                <w:sz w:val="28"/>
                <w:szCs w:val="28"/>
              </w:rPr>
              <w:t>Обсуждение, беседа, игра</w:t>
            </w:r>
          </w:p>
        </w:tc>
      </w:tr>
      <w:tr w:rsidR="005F6829" w:rsidTr="00421E1B">
        <w:trPr>
          <w:trHeight w:val="934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6.</w:t>
            </w:r>
          </w:p>
        </w:tc>
        <w:tc>
          <w:tcPr>
            <w:tcW w:w="3120" w:type="dxa"/>
            <w:gridSpan w:val="2"/>
          </w:tcPr>
          <w:p w:rsidR="005A2F0C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 на шоколаднице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6829" w:rsidRPr="00B90520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Сшивание и оформление шоколадницы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421E1B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421E1B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беседа, коллективный анализ работ</w:t>
            </w:r>
          </w:p>
        </w:tc>
      </w:tr>
      <w:tr w:rsidR="005F6829" w:rsidTr="00421E1B">
        <w:trPr>
          <w:trHeight w:val="934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</w:t>
            </w:r>
          </w:p>
        </w:tc>
        <w:tc>
          <w:tcPr>
            <w:tcW w:w="3120" w:type="dxa"/>
            <w:gridSpan w:val="2"/>
          </w:tcPr>
          <w:p w:rsidR="005F6829" w:rsidRPr="00B90520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Соединение всех деталей изделия.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21">
              <w:rPr>
                <w:rFonts w:ascii="Times New Roman" w:hAnsi="Times New Roman" w:cs="Times New Roman"/>
                <w:sz w:val="28"/>
                <w:szCs w:val="28"/>
              </w:rPr>
              <w:t>Опрос, беседа, коллективный анализ работ</w:t>
            </w:r>
          </w:p>
        </w:tc>
      </w:tr>
      <w:tr w:rsidR="005F6829" w:rsidTr="00421E1B">
        <w:trPr>
          <w:trHeight w:val="934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</w:p>
        </w:tc>
        <w:tc>
          <w:tcPr>
            <w:tcW w:w="3120" w:type="dxa"/>
            <w:gridSpan w:val="2"/>
          </w:tcPr>
          <w:p w:rsidR="005F6829" w:rsidRPr="00B90520" w:rsidRDefault="005A2F0C" w:rsidP="00655DB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изделия.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21">
              <w:rPr>
                <w:rFonts w:ascii="Times New Roman" w:hAnsi="Times New Roman" w:cs="Times New Roman"/>
                <w:sz w:val="28"/>
                <w:szCs w:val="28"/>
              </w:rPr>
              <w:t>Опрос, беседа, коллективный анализ работ</w:t>
            </w:r>
          </w:p>
        </w:tc>
      </w:tr>
      <w:tr w:rsidR="005F6829" w:rsidTr="00421E1B">
        <w:trPr>
          <w:trHeight w:val="934"/>
        </w:trPr>
        <w:tc>
          <w:tcPr>
            <w:tcW w:w="817" w:type="dxa"/>
          </w:tcPr>
          <w:p w:rsidR="005F6829" w:rsidRPr="00B90520" w:rsidRDefault="00655DB6" w:rsidP="00EE79CB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F6829"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</w:p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:rsidR="005F6829" w:rsidRPr="00B90520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Подарок на 8 марта «Сердечко». Перевод деталей на фетр по трафарету. Вырезание деталей.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21">
              <w:rPr>
                <w:rFonts w:ascii="Times New Roman" w:hAnsi="Times New Roman" w:cs="Times New Roman"/>
                <w:sz w:val="28"/>
                <w:szCs w:val="28"/>
              </w:rPr>
              <w:t>Опрос, беседа, коллективный анализ работ</w:t>
            </w:r>
          </w:p>
        </w:tc>
      </w:tr>
      <w:tr w:rsidR="005F6829" w:rsidTr="00421E1B">
        <w:trPr>
          <w:trHeight w:val="934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</w:p>
        </w:tc>
        <w:tc>
          <w:tcPr>
            <w:tcW w:w="3120" w:type="dxa"/>
            <w:gridSpan w:val="2"/>
          </w:tcPr>
          <w:p w:rsidR="005F6829" w:rsidRPr="000D3B46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 на сердечке. Выполнение декоративных швов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</w:t>
            </w: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F6829" w:rsidTr="00421E1B">
        <w:trPr>
          <w:trHeight w:val="934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</w:t>
            </w:r>
          </w:p>
        </w:tc>
        <w:tc>
          <w:tcPr>
            <w:tcW w:w="3120" w:type="dxa"/>
            <w:gridSpan w:val="2"/>
          </w:tcPr>
          <w:p w:rsidR="005F6829" w:rsidRPr="00B90520" w:rsidRDefault="005A2F0C" w:rsidP="005A2F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Соединение всех деталей изделия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</w:t>
            </w: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</w:t>
            </w:r>
          </w:p>
        </w:tc>
        <w:tc>
          <w:tcPr>
            <w:tcW w:w="3120" w:type="dxa"/>
            <w:gridSpan w:val="2"/>
          </w:tcPr>
          <w:p w:rsidR="005F6829" w:rsidRPr="00B90520" w:rsidRDefault="005A2F0C" w:rsidP="00EE79C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изделия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Pr="00C74CF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Pr="00B90520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, обс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уждение</w:t>
            </w: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52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</w:t>
            </w:r>
          </w:p>
        </w:tc>
        <w:tc>
          <w:tcPr>
            <w:tcW w:w="3120" w:type="dxa"/>
            <w:gridSpan w:val="2"/>
          </w:tcPr>
          <w:p w:rsidR="005F6829" w:rsidRDefault="005A2F0C" w:rsidP="00E005D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0C">
              <w:rPr>
                <w:rFonts w:ascii="Times New Roman" w:hAnsi="Times New Roman" w:cs="Times New Roman"/>
                <w:sz w:val="28"/>
                <w:szCs w:val="28"/>
              </w:rPr>
              <w:t>Пасхальный перезвон. Выбор модели для работы, подготовка материала. Перевод деталей на фетр по трафарету. Вырезание деталей.</w:t>
            </w:r>
          </w:p>
        </w:tc>
        <w:tc>
          <w:tcPr>
            <w:tcW w:w="998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0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</w:t>
            </w:r>
          </w:p>
        </w:tc>
        <w:tc>
          <w:tcPr>
            <w:tcW w:w="3120" w:type="dxa"/>
            <w:gridSpan w:val="2"/>
          </w:tcPr>
          <w:p w:rsidR="005F6829" w:rsidRDefault="00E005D9" w:rsidP="00E005D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05D9"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аппликации. Выполнение декоративных швов.</w:t>
            </w:r>
          </w:p>
        </w:tc>
        <w:tc>
          <w:tcPr>
            <w:tcW w:w="998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0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</w:t>
            </w:r>
          </w:p>
        </w:tc>
        <w:tc>
          <w:tcPr>
            <w:tcW w:w="3120" w:type="dxa"/>
            <w:gridSpan w:val="2"/>
          </w:tcPr>
          <w:p w:rsidR="005F6829" w:rsidRDefault="00E005D9" w:rsidP="00E005D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05D9">
              <w:rPr>
                <w:rFonts w:ascii="Times New Roman" w:hAnsi="Times New Roman" w:cs="Times New Roman"/>
                <w:sz w:val="28"/>
                <w:szCs w:val="28"/>
              </w:rPr>
              <w:t>Оформление и сшивание яйца для композиции. Соединение всех деталей.</w:t>
            </w:r>
          </w:p>
        </w:tc>
        <w:tc>
          <w:tcPr>
            <w:tcW w:w="998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0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16.</w:t>
            </w:r>
          </w:p>
        </w:tc>
        <w:tc>
          <w:tcPr>
            <w:tcW w:w="3120" w:type="dxa"/>
            <w:gridSpan w:val="2"/>
          </w:tcPr>
          <w:p w:rsidR="005F6829" w:rsidRDefault="00E005D9" w:rsidP="00E005D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05D9">
              <w:rPr>
                <w:rFonts w:ascii="Times New Roman" w:hAnsi="Times New Roman" w:cs="Times New Roman"/>
                <w:sz w:val="28"/>
                <w:szCs w:val="28"/>
              </w:rPr>
              <w:t xml:space="preserve">Окончательная отделка игрушки. </w:t>
            </w:r>
          </w:p>
        </w:tc>
        <w:tc>
          <w:tcPr>
            <w:tcW w:w="998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0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17.</w:t>
            </w:r>
          </w:p>
        </w:tc>
        <w:tc>
          <w:tcPr>
            <w:tcW w:w="3120" w:type="dxa"/>
            <w:gridSpan w:val="2"/>
          </w:tcPr>
          <w:p w:rsidR="005F6829" w:rsidRDefault="00E005D9" w:rsidP="00E005D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05D9">
              <w:rPr>
                <w:rFonts w:ascii="Times New Roman" w:hAnsi="Times New Roman" w:cs="Times New Roman"/>
                <w:sz w:val="28"/>
                <w:szCs w:val="28"/>
              </w:rPr>
              <w:t xml:space="preserve">Брошь </w:t>
            </w:r>
            <w:r w:rsidR="00AD65F2">
              <w:rPr>
                <w:rFonts w:ascii="Times New Roman" w:hAnsi="Times New Roman" w:cs="Times New Roman"/>
                <w:sz w:val="28"/>
                <w:szCs w:val="28"/>
              </w:rPr>
              <w:t>«Символ Победы</w:t>
            </w:r>
            <w:r w:rsidRPr="00E005D9">
              <w:rPr>
                <w:rFonts w:ascii="Times New Roman" w:hAnsi="Times New Roman" w:cs="Times New Roman"/>
                <w:sz w:val="28"/>
                <w:szCs w:val="28"/>
              </w:rPr>
              <w:t>». Перевод деталей на фетр по трафарету. Вырезание деталей. Оформление лицевой стороны броши.</w:t>
            </w:r>
          </w:p>
        </w:tc>
        <w:tc>
          <w:tcPr>
            <w:tcW w:w="998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0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18.</w:t>
            </w:r>
          </w:p>
        </w:tc>
        <w:tc>
          <w:tcPr>
            <w:tcW w:w="3120" w:type="dxa"/>
            <w:gridSpan w:val="2"/>
          </w:tcPr>
          <w:p w:rsidR="005F6829" w:rsidRDefault="00E005D9" w:rsidP="00E005D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05D9">
              <w:rPr>
                <w:rFonts w:ascii="Times New Roman" w:hAnsi="Times New Roman" w:cs="Times New Roman"/>
                <w:sz w:val="28"/>
                <w:szCs w:val="28"/>
              </w:rPr>
              <w:t>Оформление лицевой стороны броши. Выполнение декоративных швов.</w:t>
            </w:r>
          </w:p>
        </w:tc>
        <w:tc>
          <w:tcPr>
            <w:tcW w:w="998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0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19.</w:t>
            </w:r>
          </w:p>
        </w:tc>
        <w:tc>
          <w:tcPr>
            <w:tcW w:w="3120" w:type="dxa"/>
            <w:gridSpan w:val="2"/>
          </w:tcPr>
          <w:p w:rsidR="005F6829" w:rsidRDefault="00E005D9" w:rsidP="00E005D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05D9">
              <w:rPr>
                <w:rFonts w:ascii="Times New Roman" w:hAnsi="Times New Roman" w:cs="Times New Roman"/>
                <w:sz w:val="28"/>
                <w:szCs w:val="28"/>
              </w:rPr>
              <w:t>Оформление и сшивание броши. Оформление изнаночной стороны броши.</w:t>
            </w:r>
          </w:p>
        </w:tc>
        <w:tc>
          <w:tcPr>
            <w:tcW w:w="998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0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5F6829" w:rsidTr="00421E1B">
        <w:trPr>
          <w:trHeight w:val="1028"/>
        </w:trPr>
        <w:tc>
          <w:tcPr>
            <w:tcW w:w="817" w:type="dxa"/>
          </w:tcPr>
          <w:p w:rsidR="005F6829" w:rsidRDefault="005F6829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20.</w:t>
            </w:r>
          </w:p>
        </w:tc>
        <w:tc>
          <w:tcPr>
            <w:tcW w:w="3120" w:type="dxa"/>
            <w:gridSpan w:val="2"/>
          </w:tcPr>
          <w:p w:rsidR="005F6829" w:rsidRDefault="00E005D9" w:rsidP="00EE79C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D9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изделия.</w:t>
            </w:r>
          </w:p>
          <w:p w:rsidR="00E005D9" w:rsidRDefault="00A033BC" w:rsidP="00A033B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  <w:r w:rsidR="00E00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22" w:type="dxa"/>
            <w:gridSpan w:val="3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F6829" w:rsidRDefault="00475A20" w:rsidP="00EE79C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0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421E1B" w:rsidTr="00421E1B">
        <w:trPr>
          <w:trHeight w:val="934"/>
        </w:trPr>
        <w:tc>
          <w:tcPr>
            <w:tcW w:w="3930" w:type="dxa"/>
            <w:gridSpan w:val="2"/>
          </w:tcPr>
          <w:p w:rsidR="00421E1B" w:rsidRPr="004D06F8" w:rsidRDefault="00421E1B" w:rsidP="00421E1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005" w:type="dxa"/>
            <w:gridSpan w:val="2"/>
          </w:tcPr>
          <w:p w:rsidR="00421E1B" w:rsidRPr="004D06F8" w:rsidRDefault="00421E1B" w:rsidP="00421E1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40" w:type="dxa"/>
            <w:gridSpan w:val="2"/>
          </w:tcPr>
          <w:p w:rsidR="00421E1B" w:rsidRPr="004D06F8" w:rsidRDefault="00421E1B" w:rsidP="00421E1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0" w:type="dxa"/>
          </w:tcPr>
          <w:p w:rsidR="00421E1B" w:rsidRPr="004D06F8" w:rsidRDefault="00421E1B" w:rsidP="00421E1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82" w:type="dxa"/>
            <w:gridSpan w:val="2"/>
          </w:tcPr>
          <w:p w:rsidR="00421E1B" w:rsidRPr="004D06F8" w:rsidRDefault="00421E1B" w:rsidP="00421E1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6829" w:rsidRDefault="005F6829" w:rsidP="005F682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73FE" w:rsidRDefault="002173FE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73FE" w:rsidRDefault="002173FE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73FE" w:rsidRDefault="002173FE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5A20" w:rsidRDefault="00475A20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475A20" w:rsidSect="002C374F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</w:p>
    <w:p w:rsidR="00475A20" w:rsidRPr="00475A20" w:rsidRDefault="00475A20" w:rsidP="00475A2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2</w:t>
      </w:r>
      <w:r w:rsidRPr="00475A20">
        <w:rPr>
          <w:rFonts w:ascii="Times New Roman" w:hAnsi="Times New Roman" w:cs="Times New Roman"/>
          <w:sz w:val="28"/>
          <w:szCs w:val="28"/>
        </w:rPr>
        <w:t xml:space="preserve"> модуля</w:t>
      </w:r>
    </w:p>
    <w:p w:rsidR="00475A20" w:rsidRPr="00475A20" w:rsidRDefault="00475A20" w:rsidP="00475A2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5A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Учебные занятия начинаются </w:t>
      </w:r>
      <w:r w:rsidR="00E005D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 янв</w:t>
      </w:r>
      <w:r w:rsidR="00E005D9">
        <w:rPr>
          <w:rFonts w:ascii="Times New Roman" w:hAnsi="Times New Roman" w:cs="Times New Roman"/>
          <w:sz w:val="28"/>
          <w:szCs w:val="28"/>
        </w:rPr>
        <w:t>аря и заканчиваются 31мая  (2026</w:t>
      </w:r>
      <w:r w:rsidRPr="00475A20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475A20" w:rsidRPr="00475A20" w:rsidRDefault="00475A20" w:rsidP="00475A2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5A20">
        <w:rPr>
          <w:rFonts w:ascii="Times New Roman" w:hAnsi="Times New Roman" w:cs="Times New Roman"/>
          <w:sz w:val="28"/>
          <w:szCs w:val="28"/>
        </w:rPr>
        <w:t xml:space="preserve">        В каникулярное время  занятия проводятся в соответствии с календарным учебным графиком.</w:t>
      </w:r>
    </w:p>
    <w:p w:rsidR="00475A20" w:rsidRPr="00475A20" w:rsidRDefault="00475A20" w:rsidP="00475A2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5A20">
        <w:rPr>
          <w:rFonts w:ascii="Times New Roman" w:hAnsi="Times New Roman" w:cs="Times New Roman"/>
          <w:sz w:val="28"/>
          <w:szCs w:val="28"/>
        </w:rPr>
        <w:t xml:space="preserve">    </w:t>
      </w:r>
      <w:r w:rsidRPr="00475A20">
        <w:rPr>
          <w:rFonts w:ascii="Times New Roman" w:hAnsi="Times New Roman" w:cs="Times New Roman"/>
          <w:sz w:val="28"/>
          <w:szCs w:val="28"/>
        </w:rPr>
        <w:tab/>
      </w:r>
      <w:r w:rsidR="00E005D9">
        <w:rPr>
          <w:rFonts w:ascii="Times New Roman" w:hAnsi="Times New Roman" w:cs="Times New Roman"/>
          <w:sz w:val="28"/>
          <w:szCs w:val="28"/>
        </w:rPr>
        <w:t xml:space="preserve">Итоговый </w:t>
      </w:r>
      <w:r w:rsidRPr="00475A20">
        <w:rPr>
          <w:rFonts w:ascii="Times New Roman" w:hAnsi="Times New Roman" w:cs="Times New Roman"/>
          <w:sz w:val="28"/>
          <w:szCs w:val="28"/>
        </w:rPr>
        <w:t>контроль проводится п</w:t>
      </w:r>
      <w:r w:rsidR="00EE79CB">
        <w:rPr>
          <w:rFonts w:ascii="Times New Roman" w:hAnsi="Times New Roman" w:cs="Times New Roman"/>
          <w:sz w:val="28"/>
          <w:szCs w:val="28"/>
        </w:rPr>
        <w:t>о завершению 2 модуля в мае</w:t>
      </w:r>
      <w:r w:rsidRPr="00475A20">
        <w:rPr>
          <w:rFonts w:ascii="Times New Roman" w:hAnsi="Times New Roman" w:cs="Times New Roman"/>
          <w:sz w:val="28"/>
          <w:szCs w:val="28"/>
        </w:rPr>
        <w:t xml:space="preserve"> месяце.</w:t>
      </w:r>
    </w:p>
    <w:p w:rsidR="00475A20" w:rsidRDefault="00475A20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-414" w:type="dxa"/>
        <w:tblLook w:val="04A0" w:firstRow="1" w:lastRow="0" w:firstColumn="1" w:lastColumn="0" w:noHBand="0" w:noVBand="1"/>
      </w:tblPr>
      <w:tblGrid>
        <w:gridCol w:w="658"/>
        <w:gridCol w:w="1543"/>
        <w:gridCol w:w="1957"/>
        <w:gridCol w:w="2922"/>
        <w:gridCol w:w="1097"/>
        <w:gridCol w:w="3393"/>
        <w:gridCol w:w="2135"/>
        <w:gridCol w:w="2062"/>
      </w:tblGrid>
      <w:tr w:rsidR="00EE79CB" w:rsidTr="00EE79CB">
        <w:trPr>
          <w:trHeight w:val="1084"/>
        </w:trPr>
        <w:tc>
          <w:tcPr>
            <w:tcW w:w="658" w:type="dxa"/>
          </w:tcPr>
          <w:p w:rsidR="00EE79CB" w:rsidRPr="00506B3E" w:rsidRDefault="00EE79CB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50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43" w:type="dxa"/>
          </w:tcPr>
          <w:p w:rsidR="00EE79CB" w:rsidRPr="00506B3E" w:rsidRDefault="00EE79CB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7" w:type="dxa"/>
          </w:tcPr>
          <w:p w:rsidR="00EE79CB" w:rsidRPr="00506B3E" w:rsidRDefault="00EE79CB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EE79CB" w:rsidRPr="00506B3E" w:rsidRDefault="00EE79CB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922" w:type="dxa"/>
          </w:tcPr>
          <w:p w:rsidR="00EE79CB" w:rsidRPr="00506B3E" w:rsidRDefault="00EE79CB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097" w:type="dxa"/>
          </w:tcPr>
          <w:p w:rsidR="00EE79CB" w:rsidRPr="00506B3E" w:rsidRDefault="00EE79CB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93" w:type="dxa"/>
          </w:tcPr>
          <w:p w:rsidR="00EE79CB" w:rsidRPr="00506B3E" w:rsidRDefault="00EE79CB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35" w:type="dxa"/>
          </w:tcPr>
          <w:p w:rsidR="00EE79CB" w:rsidRPr="00506B3E" w:rsidRDefault="00EE79CB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2" w:type="dxa"/>
          </w:tcPr>
          <w:p w:rsidR="00EE79CB" w:rsidRPr="00506B3E" w:rsidRDefault="00EE79CB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E005D9" w:rsidTr="00EE79CB">
        <w:trPr>
          <w:trHeight w:val="462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7" w:type="dxa"/>
            <w:vMerge w:val="restart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учреждения</w:t>
            </w: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Новогодний карнавал. Выбор игрушки. Перевод выкройки на фетр. Вырезание деталей игрушки.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E005D9" w:rsidTr="00EE79CB">
        <w:trPr>
          <w:trHeight w:val="671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Оформление лицевой стороны игрушки. Сшивание и оформление новогодней игрушки.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45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Сшивание и оформление новогодней игрушки. Выполнение декоративных швов.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62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Соединение всех деталей игрушки. Окончательная отделка изделия.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62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Подарок 23 февраля «Шоколадница из фетра».</w:t>
            </w:r>
          </w:p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 xml:space="preserve">Перевод деталей на фетр по трафарету. Вырезание деталей. Выполнение </w:t>
            </w:r>
            <w:r w:rsidRPr="00E0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аппликации на шоколаднице.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45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Выполнение аппликации на шоколаднице.</w:t>
            </w:r>
          </w:p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Сшивание и оформление шоколадницы.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79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Соединение всех деталей изделия.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79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79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Подарок на 8 марта «Сердечко». Перевод деталей на фетр по трафарету. Вырезание деталей.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79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Выполнение аппликации на сердечке. Выполнение декоративных швов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79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Соединение всех деталей изделия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005D9" w:rsidTr="00EE79CB">
        <w:trPr>
          <w:trHeight w:val="479"/>
        </w:trPr>
        <w:tc>
          <w:tcPr>
            <w:tcW w:w="658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543" w:type="dxa"/>
          </w:tcPr>
          <w:p w:rsidR="00E005D9" w:rsidRPr="00506B3E" w:rsidRDefault="00E005D9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57" w:type="dxa"/>
            <w:vMerge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E005D9" w:rsidRPr="00E005D9" w:rsidRDefault="00E005D9" w:rsidP="00E005D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9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2135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005D9" w:rsidRPr="00506B3E" w:rsidRDefault="00E005D9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D65F2" w:rsidTr="00EE79CB">
        <w:trPr>
          <w:trHeight w:val="1387"/>
        </w:trPr>
        <w:tc>
          <w:tcPr>
            <w:tcW w:w="658" w:type="dxa"/>
          </w:tcPr>
          <w:p w:rsidR="00AD65F2" w:rsidRPr="00506B3E" w:rsidRDefault="00AD65F2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543" w:type="dxa"/>
          </w:tcPr>
          <w:p w:rsidR="00AD65F2" w:rsidRPr="00506B3E" w:rsidRDefault="00AD65F2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D65F2" w:rsidRPr="00AD65F2" w:rsidRDefault="00AD65F2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F2">
              <w:rPr>
                <w:rFonts w:ascii="Times New Roman" w:hAnsi="Times New Roman" w:cs="Times New Roman"/>
                <w:sz w:val="24"/>
                <w:szCs w:val="24"/>
              </w:rPr>
              <w:t xml:space="preserve">Пасхальный перезвон. Выбор модели для работы, подготовка материала. Перевод деталей на фетр по трафарету. Вырезание </w:t>
            </w:r>
            <w:r w:rsidRPr="00AD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деталей.</w:t>
            </w:r>
          </w:p>
        </w:tc>
        <w:tc>
          <w:tcPr>
            <w:tcW w:w="2135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«Бабушкинский ЦДО»</w:t>
            </w:r>
          </w:p>
        </w:tc>
        <w:tc>
          <w:tcPr>
            <w:tcW w:w="2062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AD65F2" w:rsidTr="00EE79CB">
        <w:trPr>
          <w:trHeight w:val="479"/>
        </w:trPr>
        <w:tc>
          <w:tcPr>
            <w:tcW w:w="658" w:type="dxa"/>
          </w:tcPr>
          <w:p w:rsidR="00AD65F2" w:rsidRPr="00506B3E" w:rsidRDefault="00AD65F2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43" w:type="dxa"/>
          </w:tcPr>
          <w:p w:rsidR="00AD65F2" w:rsidRPr="00506B3E" w:rsidRDefault="00AD65F2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D65F2" w:rsidRPr="00AD65F2" w:rsidRDefault="00AD65F2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F2">
              <w:rPr>
                <w:rFonts w:ascii="Times New Roman" w:hAnsi="Times New Roman" w:cs="Times New Roman"/>
                <w:sz w:val="24"/>
                <w:szCs w:val="24"/>
              </w:rPr>
              <w:t>Выполнение аппликации. Выполнение декоративных швов.</w:t>
            </w:r>
          </w:p>
        </w:tc>
        <w:tc>
          <w:tcPr>
            <w:tcW w:w="2135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D65F2" w:rsidTr="00EE79CB">
        <w:trPr>
          <w:trHeight w:val="479"/>
        </w:trPr>
        <w:tc>
          <w:tcPr>
            <w:tcW w:w="658" w:type="dxa"/>
          </w:tcPr>
          <w:p w:rsidR="00AD65F2" w:rsidRPr="00506B3E" w:rsidRDefault="00AD65F2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543" w:type="dxa"/>
          </w:tcPr>
          <w:p w:rsidR="00AD65F2" w:rsidRPr="00506B3E" w:rsidRDefault="00AD65F2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D65F2" w:rsidRPr="00AD65F2" w:rsidRDefault="00AD65F2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F2">
              <w:rPr>
                <w:rFonts w:ascii="Times New Roman" w:hAnsi="Times New Roman" w:cs="Times New Roman"/>
                <w:sz w:val="24"/>
                <w:szCs w:val="24"/>
              </w:rPr>
              <w:t>Оформление и сшивание яйца для композиции. Соединение всех деталей.</w:t>
            </w:r>
          </w:p>
        </w:tc>
        <w:tc>
          <w:tcPr>
            <w:tcW w:w="2135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B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D65F2" w:rsidTr="00EE79CB">
        <w:trPr>
          <w:trHeight w:val="479"/>
        </w:trPr>
        <w:tc>
          <w:tcPr>
            <w:tcW w:w="658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543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AD65F2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D65F2" w:rsidRPr="00AD65F2" w:rsidRDefault="00AD65F2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F2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игрушки.</w:t>
            </w:r>
          </w:p>
        </w:tc>
        <w:tc>
          <w:tcPr>
            <w:tcW w:w="2135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AD65F2" w:rsidRPr="00EE79CB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D65F2" w:rsidTr="00EE79CB">
        <w:trPr>
          <w:trHeight w:val="479"/>
        </w:trPr>
        <w:tc>
          <w:tcPr>
            <w:tcW w:w="658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543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AD65F2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D65F2" w:rsidRPr="00AD65F2" w:rsidRDefault="00AD65F2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F2">
              <w:rPr>
                <w:rFonts w:ascii="Times New Roman" w:hAnsi="Times New Roman" w:cs="Times New Roman"/>
                <w:sz w:val="24"/>
                <w:szCs w:val="24"/>
              </w:rPr>
              <w:t>Брошь «Символ Победы». Перевод деталей на фетр по трафарету. Вырезание деталей. Оформление лицевой стороны броши.</w:t>
            </w:r>
          </w:p>
        </w:tc>
        <w:tc>
          <w:tcPr>
            <w:tcW w:w="2135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AD65F2" w:rsidRPr="00EE79CB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D65F2" w:rsidTr="00EE79CB">
        <w:trPr>
          <w:trHeight w:val="479"/>
        </w:trPr>
        <w:tc>
          <w:tcPr>
            <w:tcW w:w="658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543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AD65F2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D65F2" w:rsidRPr="00AD65F2" w:rsidRDefault="00AD65F2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F2">
              <w:rPr>
                <w:rFonts w:ascii="Times New Roman" w:hAnsi="Times New Roman" w:cs="Times New Roman"/>
                <w:sz w:val="24"/>
                <w:szCs w:val="24"/>
              </w:rPr>
              <w:t>Оформление лицевой стороны броши. Выполнение декоративных швов.</w:t>
            </w:r>
          </w:p>
        </w:tc>
        <w:tc>
          <w:tcPr>
            <w:tcW w:w="2135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AD65F2" w:rsidRPr="00EE79CB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D65F2" w:rsidTr="00EE79CB">
        <w:trPr>
          <w:trHeight w:val="479"/>
        </w:trPr>
        <w:tc>
          <w:tcPr>
            <w:tcW w:w="658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543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AD65F2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D65F2" w:rsidRPr="00AD65F2" w:rsidRDefault="00AD65F2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F2">
              <w:rPr>
                <w:rFonts w:ascii="Times New Roman" w:hAnsi="Times New Roman" w:cs="Times New Roman"/>
                <w:sz w:val="24"/>
                <w:szCs w:val="24"/>
              </w:rPr>
              <w:t>Оформление и сшивание броши. Оформление изнаночной стороны броши.</w:t>
            </w:r>
          </w:p>
        </w:tc>
        <w:tc>
          <w:tcPr>
            <w:tcW w:w="2135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D65F2" w:rsidRPr="002E4F7D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AD65F2" w:rsidRPr="00EE79CB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D65F2" w:rsidTr="00EE79CB">
        <w:trPr>
          <w:trHeight w:val="479"/>
        </w:trPr>
        <w:tc>
          <w:tcPr>
            <w:tcW w:w="658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43" w:type="dxa"/>
          </w:tcPr>
          <w:p w:rsidR="00AD65F2" w:rsidRDefault="00AD65F2" w:rsidP="00EE79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AD65F2" w:rsidRPr="00506B3E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AD65F2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D65F2" w:rsidRPr="00AD65F2" w:rsidRDefault="00AD65F2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F2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изделия.</w:t>
            </w:r>
          </w:p>
          <w:p w:rsidR="00AD65F2" w:rsidRPr="00AD65F2" w:rsidRDefault="00A033BC" w:rsidP="00AD65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2135" w:type="dxa"/>
          </w:tcPr>
          <w:p w:rsidR="00AD65F2" w:rsidRPr="00EE79CB" w:rsidRDefault="00AD65F2" w:rsidP="00EE79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AD65F2" w:rsidRPr="00EE79CB" w:rsidRDefault="00AD65F2" w:rsidP="002E4F7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D65F2" w:rsidTr="00EE79CB">
        <w:trPr>
          <w:trHeight w:val="479"/>
        </w:trPr>
        <w:tc>
          <w:tcPr>
            <w:tcW w:w="15767" w:type="dxa"/>
            <w:gridSpan w:val="8"/>
          </w:tcPr>
          <w:p w:rsidR="00AD65F2" w:rsidRDefault="00AD65F2" w:rsidP="00EE79CB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40часов.</w:t>
            </w:r>
          </w:p>
        </w:tc>
      </w:tr>
    </w:tbl>
    <w:p w:rsidR="00475A20" w:rsidRDefault="00475A20" w:rsidP="002E4F7D">
      <w:pPr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2E4F7D" w:rsidRDefault="002E4F7D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2E4F7D" w:rsidSect="00475A20">
          <w:pgSz w:w="16838" w:h="11906" w:orient="landscape"/>
          <w:pgMar w:top="1701" w:right="567" w:bottom="424" w:left="1134" w:header="708" w:footer="708" w:gutter="0"/>
          <w:cols w:space="708"/>
          <w:docGrid w:linePitch="360"/>
        </w:sectPr>
      </w:pPr>
    </w:p>
    <w:p w:rsidR="00475A20" w:rsidRDefault="00475A20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0520" w:rsidRPr="00B90520" w:rsidRDefault="00B90520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0520">
        <w:rPr>
          <w:rFonts w:ascii="Times New Roman" w:hAnsi="Times New Roman" w:cs="Times New Roman"/>
          <w:b/>
          <w:i/>
          <w:sz w:val="28"/>
          <w:szCs w:val="28"/>
        </w:rPr>
        <w:t>Содержа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ние учебного плана </w:t>
      </w:r>
      <w:r w:rsidR="00421E1B">
        <w:rPr>
          <w:rFonts w:ascii="Times New Roman" w:hAnsi="Times New Roman" w:cs="Times New Roman"/>
          <w:b/>
          <w:i/>
          <w:sz w:val="28"/>
          <w:szCs w:val="28"/>
        </w:rPr>
        <w:t>второго модуля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0520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</w:p>
    <w:p w:rsidR="00AD65F2" w:rsidRPr="00AD65F2" w:rsidRDefault="00AD65F2" w:rsidP="00E1604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AD65F2">
        <w:rPr>
          <w:rFonts w:ascii="Times New Roman" w:hAnsi="Times New Roman" w:cs="Times New Roman"/>
          <w:b/>
          <w:sz w:val="28"/>
          <w:szCs w:val="28"/>
        </w:rPr>
        <w:t>Новогодний карнавал. Выбор игрушки. Перевод выкройки на фетр. Вырезание деталей игрушки.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C2751A" w:rsidRDefault="00C2751A" w:rsidP="00E160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04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="00AD65F2" w:rsidRPr="00AD65F2">
        <w:rPr>
          <w:rFonts w:ascii="Times New Roman" w:hAnsi="Times New Roman" w:cs="Times New Roman"/>
          <w:sz w:val="28"/>
          <w:szCs w:val="28"/>
        </w:rPr>
        <w:t>Инструменты, материалы, приспособления необходимые для работы. Виды применяемых ручных швов. Последовательность изготовления изделия. Использование различных видов отделки.</w:t>
      </w:r>
    </w:p>
    <w:p w:rsidR="00AD65F2" w:rsidRPr="00C2751A" w:rsidRDefault="00AD65F2" w:rsidP="00E160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65F2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65F2">
        <w:rPr>
          <w:rFonts w:ascii="Times New Roman" w:hAnsi="Times New Roman" w:cs="Times New Roman"/>
          <w:sz w:val="28"/>
          <w:szCs w:val="28"/>
        </w:rPr>
        <w:t>Выбор игрушки.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65F2" w:rsidRPr="00AD65F2" w:rsidRDefault="00AD65F2" w:rsidP="00E1604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Pr="00AD65F2">
        <w:rPr>
          <w:rFonts w:ascii="Times New Roman" w:hAnsi="Times New Roman" w:cs="Times New Roman"/>
          <w:b/>
          <w:sz w:val="28"/>
          <w:szCs w:val="28"/>
        </w:rPr>
        <w:t>Оформление лицевой стороны игрушки. Сшивание и оформление новогодней игрушки.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C2751A" w:rsidRPr="00C2751A" w:rsidRDefault="00C2751A" w:rsidP="00E160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04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="00AD65F2" w:rsidRPr="00AD65F2">
        <w:rPr>
          <w:rFonts w:ascii="Times New Roman" w:hAnsi="Times New Roman" w:cs="Times New Roman"/>
          <w:sz w:val="28"/>
          <w:szCs w:val="28"/>
        </w:rPr>
        <w:t>Оформление лицевой стороны игрушки. Сшивание и оформление новогодней игрушки.</w:t>
      </w:r>
    </w:p>
    <w:p w:rsidR="002E4F7D" w:rsidRDefault="00C2751A" w:rsidP="002E4F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04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2751A">
        <w:rPr>
          <w:rFonts w:ascii="Times New Roman" w:hAnsi="Times New Roman" w:cs="Times New Roman"/>
          <w:sz w:val="28"/>
          <w:szCs w:val="28"/>
        </w:rPr>
        <w:t xml:space="preserve"> Работа с фетром, шабло</w:t>
      </w:r>
      <w:r w:rsidR="00E1604B">
        <w:rPr>
          <w:rFonts w:ascii="Times New Roman" w:hAnsi="Times New Roman" w:cs="Times New Roman"/>
          <w:sz w:val="28"/>
          <w:szCs w:val="28"/>
        </w:rPr>
        <w:t>ном, ножницами и швейной и</w:t>
      </w:r>
      <w:r w:rsidR="00AD65F2">
        <w:rPr>
          <w:rFonts w:ascii="Times New Roman" w:hAnsi="Times New Roman" w:cs="Times New Roman"/>
          <w:sz w:val="28"/>
          <w:szCs w:val="28"/>
        </w:rPr>
        <w:t>глой.</w:t>
      </w:r>
    </w:p>
    <w:p w:rsidR="00AD65F2" w:rsidRPr="00AD65F2" w:rsidRDefault="00AD65F2" w:rsidP="00E1604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AD65F2">
        <w:rPr>
          <w:rFonts w:ascii="Times New Roman" w:hAnsi="Times New Roman" w:cs="Times New Roman"/>
          <w:b/>
          <w:sz w:val="28"/>
          <w:szCs w:val="28"/>
        </w:rPr>
        <w:t>Сшивание и оформление новогодней игрушки. Выполнение декоративных швов.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AD65F2" w:rsidRDefault="00C2751A" w:rsidP="00E1604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1604B">
        <w:rPr>
          <w:rFonts w:ascii="Times New Roman" w:hAnsi="Times New Roman" w:cs="Times New Roman"/>
          <w:i/>
          <w:sz w:val="28"/>
          <w:szCs w:val="28"/>
        </w:rPr>
        <w:t>Теория:</w:t>
      </w:r>
      <w:r w:rsidR="00AD65F2" w:rsidRPr="00AD65F2">
        <w:rPr>
          <w:rFonts w:ascii="Times New Roman" w:hAnsi="Times New Roman" w:cs="Times New Roman"/>
          <w:sz w:val="24"/>
          <w:szCs w:val="24"/>
        </w:rPr>
        <w:t xml:space="preserve"> </w:t>
      </w:r>
      <w:r w:rsidR="00AD65F2" w:rsidRPr="00AD65F2">
        <w:rPr>
          <w:rFonts w:ascii="Times New Roman" w:hAnsi="Times New Roman" w:cs="Times New Roman"/>
          <w:sz w:val="28"/>
          <w:szCs w:val="28"/>
        </w:rPr>
        <w:t>Сшивание и оформление новогодней игрушки. Выполнение декоративных швов.</w:t>
      </w:r>
    </w:p>
    <w:p w:rsidR="00C2751A" w:rsidRDefault="00C2751A" w:rsidP="00E160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Pr="00E1604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2751A">
        <w:rPr>
          <w:rFonts w:ascii="Times New Roman" w:hAnsi="Times New Roman" w:cs="Times New Roman"/>
          <w:sz w:val="28"/>
          <w:szCs w:val="28"/>
        </w:rPr>
        <w:t xml:space="preserve"> Выбор цвета и материалов для у</w:t>
      </w:r>
      <w:r w:rsidR="00E1604B">
        <w:rPr>
          <w:rFonts w:ascii="Times New Roman" w:hAnsi="Times New Roman" w:cs="Times New Roman"/>
          <w:sz w:val="28"/>
          <w:szCs w:val="28"/>
        </w:rPr>
        <w:t xml:space="preserve">крашения. Работа с </w:t>
      </w:r>
      <w:r w:rsidRPr="00C2751A">
        <w:rPr>
          <w:rFonts w:ascii="Times New Roman" w:hAnsi="Times New Roman" w:cs="Times New Roman"/>
          <w:sz w:val="28"/>
          <w:szCs w:val="28"/>
        </w:rPr>
        <w:t>шаблоном, сшивание деталей швом</w:t>
      </w:r>
      <w:r w:rsidR="00AD65F2">
        <w:rPr>
          <w:rFonts w:ascii="Times New Roman" w:hAnsi="Times New Roman" w:cs="Times New Roman"/>
          <w:sz w:val="28"/>
          <w:szCs w:val="28"/>
        </w:rPr>
        <w:t>.</w:t>
      </w:r>
    </w:p>
    <w:p w:rsidR="00AD65F2" w:rsidRDefault="00AD65F2" w:rsidP="00E1604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AD65F2">
        <w:rPr>
          <w:rFonts w:ascii="Times New Roman" w:hAnsi="Times New Roman" w:cs="Times New Roman"/>
          <w:b/>
          <w:sz w:val="28"/>
          <w:szCs w:val="28"/>
        </w:rPr>
        <w:t>Соединение всех деталей игрушки. Окончательная отделка изделия.</w:t>
      </w:r>
    </w:p>
    <w:p w:rsidR="00AD65F2" w:rsidRPr="00AD65F2" w:rsidRDefault="00AD65F2" w:rsidP="00E1604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65F2"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2E4F7D" w:rsidRPr="00AD65F2" w:rsidRDefault="002E4F7D" w:rsidP="00E160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="00AD65F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D65F2" w:rsidRPr="00AD65F2">
        <w:rPr>
          <w:rFonts w:ascii="Times New Roman" w:hAnsi="Times New Roman" w:cs="Times New Roman"/>
          <w:sz w:val="28"/>
          <w:szCs w:val="28"/>
        </w:rPr>
        <w:t>Соединение всех деталей игрушки. Окончательная отделка изделия.</w:t>
      </w:r>
    </w:p>
    <w:p w:rsidR="002E4F7D" w:rsidRPr="00C2751A" w:rsidRDefault="002E4F7D" w:rsidP="002E4F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65F2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E4F7D">
        <w:t xml:space="preserve"> </w:t>
      </w:r>
      <w:r w:rsidR="00AD65F2">
        <w:rPr>
          <w:rFonts w:ascii="Times New Roman" w:hAnsi="Times New Roman" w:cs="Times New Roman"/>
          <w:sz w:val="28"/>
          <w:szCs w:val="28"/>
        </w:rPr>
        <w:t>Выставка игрушек «Новогодний карнавал».</w:t>
      </w:r>
    </w:p>
    <w:p w:rsidR="00AD65F2" w:rsidRPr="00AD65F2" w:rsidRDefault="00AD65F2" w:rsidP="00AD65F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Pr="00AD65F2">
        <w:rPr>
          <w:rFonts w:ascii="Times New Roman" w:hAnsi="Times New Roman" w:cs="Times New Roman"/>
          <w:b/>
          <w:sz w:val="28"/>
          <w:szCs w:val="28"/>
        </w:rPr>
        <w:t>Подарок 23 февраля «Шоколадница из фетра». ( 2 часа).</w:t>
      </w:r>
    </w:p>
    <w:p w:rsidR="00AD65F2" w:rsidRPr="00AD65F2" w:rsidRDefault="00C2751A" w:rsidP="00AD65F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604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2751A">
        <w:rPr>
          <w:rFonts w:ascii="Times New Roman" w:hAnsi="Times New Roman" w:cs="Times New Roman"/>
          <w:sz w:val="28"/>
          <w:szCs w:val="28"/>
        </w:rPr>
        <w:t xml:space="preserve"> Беседа о празднике «23 феврал</w:t>
      </w:r>
      <w:r w:rsidR="00E1604B">
        <w:rPr>
          <w:rFonts w:ascii="Times New Roman" w:hAnsi="Times New Roman" w:cs="Times New Roman"/>
          <w:sz w:val="28"/>
          <w:szCs w:val="28"/>
        </w:rPr>
        <w:t xml:space="preserve">я». </w:t>
      </w:r>
      <w:r w:rsidR="00AD65F2" w:rsidRPr="00AD65F2">
        <w:rPr>
          <w:rFonts w:ascii="Times New Roman" w:hAnsi="Times New Roman" w:cs="Times New Roman"/>
          <w:sz w:val="28"/>
          <w:szCs w:val="28"/>
        </w:rPr>
        <w:t>Перевод деталей на фетр по трафарету. Вырезание деталей. Выполнение аппликации на шоколаднице.</w:t>
      </w:r>
    </w:p>
    <w:p w:rsidR="00C2751A" w:rsidRDefault="00C2751A" w:rsidP="00E160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04B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C2751A">
        <w:rPr>
          <w:rFonts w:ascii="Times New Roman" w:hAnsi="Times New Roman" w:cs="Times New Roman"/>
          <w:sz w:val="28"/>
          <w:szCs w:val="28"/>
        </w:rPr>
        <w:t>Выбор цвета и материалов дл</w:t>
      </w:r>
      <w:r w:rsidR="00E1604B">
        <w:rPr>
          <w:rFonts w:ascii="Times New Roman" w:hAnsi="Times New Roman" w:cs="Times New Roman"/>
          <w:sz w:val="28"/>
          <w:szCs w:val="28"/>
        </w:rPr>
        <w:t xml:space="preserve">я украшения. Работа с шаблоном, </w:t>
      </w:r>
      <w:r w:rsidR="00AD65F2">
        <w:rPr>
          <w:rFonts w:ascii="Times New Roman" w:hAnsi="Times New Roman" w:cs="Times New Roman"/>
          <w:sz w:val="28"/>
          <w:szCs w:val="28"/>
        </w:rPr>
        <w:t>сшивание деталей швом.</w:t>
      </w:r>
    </w:p>
    <w:p w:rsidR="00AD65F2" w:rsidRPr="00AD65F2" w:rsidRDefault="00AD65F2" w:rsidP="00AD65F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65F2">
        <w:rPr>
          <w:rFonts w:ascii="Times New Roman" w:hAnsi="Times New Roman" w:cs="Times New Roman"/>
          <w:b/>
          <w:sz w:val="28"/>
          <w:szCs w:val="28"/>
        </w:rPr>
        <w:t>Тема 6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D65F2">
        <w:rPr>
          <w:rFonts w:ascii="Times New Roman" w:hAnsi="Times New Roman" w:cs="Times New Roman"/>
          <w:sz w:val="24"/>
          <w:szCs w:val="24"/>
        </w:rPr>
        <w:t xml:space="preserve"> </w:t>
      </w:r>
      <w:r w:rsidRPr="00AD65F2">
        <w:rPr>
          <w:rFonts w:ascii="Times New Roman" w:hAnsi="Times New Roman" w:cs="Times New Roman"/>
          <w:b/>
          <w:sz w:val="28"/>
          <w:szCs w:val="28"/>
        </w:rPr>
        <w:t>Выполнение аппликации на шоколаднице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65F2">
        <w:rPr>
          <w:rFonts w:ascii="Times New Roman" w:hAnsi="Times New Roman" w:cs="Times New Roman"/>
          <w:b/>
          <w:sz w:val="28"/>
          <w:szCs w:val="28"/>
        </w:rPr>
        <w:t>Сшивание и оформление шоколадницы.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5F2">
        <w:rPr>
          <w:rFonts w:ascii="Times New Roman" w:hAnsi="Times New Roman" w:cs="Times New Roman"/>
          <w:b/>
          <w:sz w:val="28"/>
          <w:szCs w:val="28"/>
        </w:rPr>
        <w:t>( 2 часа).</w:t>
      </w:r>
    </w:p>
    <w:p w:rsidR="00C2751A" w:rsidRPr="002B35AA" w:rsidRDefault="00C2751A" w:rsidP="00E160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04B">
        <w:rPr>
          <w:rFonts w:ascii="Times New Roman" w:hAnsi="Times New Roman" w:cs="Times New Roman"/>
          <w:i/>
          <w:sz w:val="28"/>
          <w:szCs w:val="28"/>
        </w:rPr>
        <w:t>Теория</w:t>
      </w:r>
      <w:r w:rsidRPr="00C2751A">
        <w:rPr>
          <w:rFonts w:ascii="Times New Roman" w:hAnsi="Times New Roman" w:cs="Times New Roman"/>
          <w:sz w:val="28"/>
          <w:szCs w:val="28"/>
        </w:rPr>
        <w:t xml:space="preserve">: </w:t>
      </w:r>
      <w:r w:rsidR="002B35AA" w:rsidRPr="002B35AA">
        <w:rPr>
          <w:rFonts w:ascii="Times New Roman" w:hAnsi="Times New Roman" w:cs="Times New Roman"/>
          <w:sz w:val="28"/>
          <w:szCs w:val="28"/>
        </w:rPr>
        <w:t>Выполнение аппликации на шоколаднице. Сшивание и оформление шоколадницы.</w:t>
      </w:r>
    </w:p>
    <w:p w:rsidR="00C2751A" w:rsidRPr="00C2751A" w:rsidRDefault="00C2751A" w:rsidP="008714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14E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2751A">
        <w:rPr>
          <w:rFonts w:ascii="Times New Roman" w:hAnsi="Times New Roman" w:cs="Times New Roman"/>
          <w:sz w:val="28"/>
          <w:szCs w:val="28"/>
        </w:rPr>
        <w:t xml:space="preserve"> Выбор цвета и материалов для б</w:t>
      </w:r>
      <w:r w:rsidR="008714E5">
        <w:rPr>
          <w:rFonts w:ascii="Times New Roman" w:hAnsi="Times New Roman" w:cs="Times New Roman"/>
          <w:sz w:val="28"/>
          <w:szCs w:val="28"/>
        </w:rPr>
        <w:t xml:space="preserve">роши. Работа с шаблоном. Работа </w:t>
      </w:r>
      <w:r w:rsidRPr="00C2751A">
        <w:rPr>
          <w:rFonts w:ascii="Times New Roman" w:hAnsi="Times New Roman" w:cs="Times New Roman"/>
          <w:sz w:val="28"/>
          <w:szCs w:val="28"/>
        </w:rPr>
        <w:t xml:space="preserve">с клеевым пистолетом. </w:t>
      </w:r>
    </w:p>
    <w:p w:rsidR="002B35AA" w:rsidRPr="002B35AA" w:rsidRDefault="002B35AA" w:rsidP="008714E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35AA">
        <w:rPr>
          <w:rFonts w:ascii="Times New Roman" w:hAnsi="Times New Roman" w:cs="Times New Roman"/>
          <w:b/>
          <w:sz w:val="28"/>
          <w:szCs w:val="28"/>
        </w:rPr>
        <w:lastRenderedPageBreak/>
        <w:t>Тема 7. Соединение всех деталей изделия. ( 2 часа).</w:t>
      </w:r>
    </w:p>
    <w:p w:rsidR="00C2751A" w:rsidRPr="00C2751A" w:rsidRDefault="00C2751A" w:rsidP="008714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14E5">
        <w:rPr>
          <w:rFonts w:ascii="Times New Roman" w:hAnsi="Times New Roman" w:cs="Times New Roman"/>
          <w:i/>
          <w:sz w:val="28"/>
          <w:szCs w:val="28"/>
        </w:rPr>
        <w:t>Теория:</w:t>
      </w:r>
      <w:r w:rsidR="002B35AA" w:rsidRPr="002B35AA">
        <w:rPr>
          <w:rFonts w:ascii="Times New Roman" w:hAnsi="Times New Roman" w:cs="Times New Roman"/>
          <w:sz w:val="24"/>
          <w:szCs w:val="24"/>
        </w:rPr>
        <w:t xml:space="preserve"> </w:t>
      </w:r>
      <w:r w:rsidR="002B35AA" w:rsidRPr="002B35AA">
        <w:rPr>
          <w:rFonts w:ascii="Times New Roman" w:hAnsi="Times New Roman" w:cs="Times New Roman"/>
          <w:sz w:val="28"/>
          <w:szCs w:val="28"/>
        </w:rPr>
        <w:t>Соединение всех деталей изделия.</w:t>
      </w:r>
    </w:p>
    <w:p w:rsidR="00C2751A" w:rsidRPr="00C2751A" w:rsidRDefault="00C2751A" w:rsidP="008714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14E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="002B35AA" w:rsidRPr="002B35AA">
        <w:rPr>
          <w:rFonts w:ascii="Times New Roman" w:hAnsi="Times New Roman" w:cs="Times New Roman"/>
          <w:sz w:val="28"/>
          <w:szCs w:val="28"/>
        </w:rPr>
        <w:t>Выбор цвета и материалов для украшения. Работа с шаблоном, сшивание деталей швом.</w:t>
      </w:r>
    </w:p>
    <w:p w:rsidR="00C2751A" w:rsidRPr="002B35AA" w:rsidRDefault="002B35AA" w:rsidP="008714E5">
      <w:pPr>
        <w:tabs>
          <w:tab w:val="left" w:pos="3108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35AA">
        <w:rPr>
          <w:rFonts w:ascii="Times New Roman" w:hAnsi="Times New Roman" w:cs="Times New Roman"/>
          <w:b/>
          <w:sz w:val="28"/>
          <w:szCs w:val="28"/>
        </w:rPr>
        <w:t>Тема 8.</w:t>
      </w:r>
      <w:r w:rsidRPr="002B3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Окончательная отделка изделия. </w:t>
      </w:r>
      <w:r w:rsidRPr="002B35AA">
        <w:rPr>
          <w:rFonts w:ascii="Times New Roman" w:hAnsi="Times New Roman" w:cs="Times New Roman"/>
          <w:b/>
          <w:sz w:val="28"/>
          <w:szCs w:val="28"/>
        </w:rPr>
        <w:t>( 2 часа).</w:t>
      </w:r>
    </w:p>
    <w:p w:rsidR="00C2751A" w:rsidRPr="00C2751A" w:rsidRDefault="00C2751A" w:rsidP="008714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14E5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="002B35AA" w:rsidRPr="002B35AA">
        <w:rPr>
          <w:rFonts w:ascii="Times New Roman" w:hAnsi="Times New Roman" w:cs="Times New Roman"/>
          <w:sz w:val="28"/>
          <w:szCs w:val="28"/>
        </w:rPr>
        <w:t>Окончательная отделка изделия.</w:t>
      </w:r>
    </w:p>
    <w:p w:rsidR="00C2751A" w:rsidRPr="00C2751A" w:rsidRDefault="00C2751A" w:rsidP="00D469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14E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="002B35AA">
        <w:rPr>
          <w:rFonts w:ascii="Times New Roman" w:hAnsi="Times New Roman" w:cs="Times New Roman"/>
          <w:sz w:val="28"/>
          <w:szCs w:val="28"/>
        </w:rPr>
        <w:t>Выставка шоколадниц.</w:t>
      </w:r>
    </w:p>
    <w:p w:rsidR="002B35AA" w:rsidRPr="002B35AA" w:rsidRDefault="002B35AA" w:rsidP="002B35A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35AA">
        <w:rPr>
          <w:rFonts w:ascii="Times New Roman" w:hAnsi="Times New Roman" w:cs="Times New Roman"/>
          <w:b/>
          <w:sz w:val="28"/>
          <w:szCs w:val="28"/>
        </w:rPr>
        <w:t>Тема 9.</w:t>
      </w:r>
      <w:r w:rsidRPr="002B35AA">
        <w:rPr>
          <w:rFonts w:ascii="Times New Roman" w:hAnsi="Times New Roman" w:cs="Times New Roman"/>
          <w:sz w:val="24"/>
          <w:szCs w:val="24"/>
        </w:rPr>
        <w:t xml:space="preserve"> </w:t>
      </w:r>
      <w:r w:rsidRPr="002B35AA">
        <w:rPr>
          <w:rFonts w:ascii="Times New Roman" w:hAnsi="Times New Roman" w:cs="Times New Roman"/>
          <w:b/>
          <w:sz w:val="28"/>
          <w:szCs w:val="28"/>
        </w:rPr>
        <w:t>Подарок на 8 марта «Сердечко». Перевод деталей на фетр по трафарету. Вырезание деталей.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5AA">
        <w:rPr>
          <w:rFonts w:ascii="Times New Roman" w:hAnsi="Times New Roman" w:cs="Times New Roman"/>
          <w:b/>
          <w:sz w:val="28"/>
          <w:szCs w:val="28"/>
        </w:rPr>
        <w:t>( 2 часа).</w:t>
      </w:r>
    </w:p>
    <w:p w:rsidR="002B35AA" w:rsidRDefault="00C2751A" w:rsidP="00D469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6960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="002B35AA" w:rsidRPr="002B35AA">
        <w:rPr>
          <w:rFonts w:ascii="Times New Roman" w:hAnsi="Times New Roman" w:cs="Times New Roman"/>
          <w:sz w:val="28"/>
          <w:szCs w:val="28"/>
        </w:rPr>
        <w:t>Перевод деталей на фетр по трафарету. Вырезание деталей.</w:t>
      </w:r>
    </w:p>
    <w:p w:rsidR="00C2751A" w:rsidRPr="00C2751A" w:rsidRDefault="00C2751A" w:rsidP="00D469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6960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2751A">
        <w:rPr>
          <w:rFonts w:ascii="Times New Roman" w:hAnsi="Times New Roman" w:cs="Times New Roman"/>
          <w:sz w:val="28"/>
          <w:szCs w:val="28"/>
        </w:rPr>
        <w:t xml:space="preserve"> Изготовление шаблона. Вырезан</w:t>
      </w:r>
      <w:r w:rsidR="00D46960">
        <w:rPr>
          <w:rFonts w:ascii="Times New Roman" w:hAnsi="Times New Roman" w:cs="Times New Roman"/>
          <w:sz w:val="28"/>
          <w:szCs w:val="28"/>
        </w:rPr>
        <w:t xml:space="preserve">ие деталей из фетра. Соединение </w:t>
      </w:r>
      <w:r w:rsidR="002B35AA">
        <w:rPr>
          <w:rFonts w:ascii="Times New Roman" w:hAnsi="Times New Roman" w:cs="Times New Roman"/>
          <w:sz w:val="28"/>
          <w:szCs w:val="28"/>
        </w:rPr>
        <w:t>деталей швом «через край».</w:t>
      </w:r>
    </w:p>
    <w:p w:rsidR="002B35AA" w:rsidRPr="002B35AA" w:rsidRDefault="002B35AA" w:rsidP="00D4696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35AA">
        <w:rPr>
          <w:rFonts w:ascii="Times New Roman" w:hAnsi="Times New Roman" w:cs="Times New Roman"/>
          <w:b/>
          <w:sz w:val="28"/>
          <w:szCs w:val="28"/>
        </w:rPr>
        <w:t>Тема 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5AA">
        <w:rPr>
          <w:rFonts w:ascii="Times New Roman" w:hAnsi="Times New Roman" w:cs="Times New Roman"/>
          <w:b/>
          <w:sz w:val="28"/>
          <w:szCs w:val="28"/>
        </w:rPr>
        <w:t>Выполнение аппликации на сердечке. Выполнение декоративных швов</w:t>
      </w:r>
      <w:r>
        <w:rPr>
          <w:rFonts w:ascii="Times New Roman" w:hAnsi="Times New Roman" w:cs="Times New Roman"/>
          <w:b/>
          <w:sz w:val="28"/>
          <w:szCs w:val="28"/>
        </w:rPr>
        <w:t>. ( 2 часа).</w:t>
      </w:r>
    </w:p>
    <w:p w:rsidR="002B35AA" w:rsidRDefault="00C2751A" w:rsidP="00D469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6960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="002B35AA" w:rsidRPr="002B35AA">
        <w:rPr>
          <w:rFonts w:ascii="Times New Roman" w:hAnsi="Times New Roman" w:cs="Times New Roman"/>
          <w:sz w:val="28"/>
          <w:szCs w:val="28"/>
        </w:rPr>
        <w:t>Выполнение аппликации на сердечке. Выполнение декоративных швов</w:t>
      </w:r>
    </w:p>
    <w:p w:rsidR="00C2751A" w:rsidRDefault="00C2751A" w:rsidP="00D469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6960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D46960">
        <w:rPr>
          <w:rFonts w:ascii="Times New Roman" w:hAnsi="Times New Roman" w:cs="Times New Roman"/>
          <w:sz w:val="28"/>
          <w:szCs w:val="28"/>
        </w:rPr>
        <w:t xml:space="preserve">. Работа с шаблоном, раскрой </w:t>
      </w:r>
      <w:r w:rsidRPr="00C2751A">
        <w:rPr>
          <w:rFonts w:ascii="Times New Roman" w:hAnsi="Times New Roman" w:cs="Times New Roman"/>
          <w:sz w:val="28"/>
          <w:szCs w:val="28"/>
        </w:rPr>
        <w:t xml:space="preserve">деталей. </w:t>
      </w:r>
    </w:p>
    <w:p w:rsidR="002B35AA" w:rsidRPr="002B35AA" w:rsidRDefault="002B35AA" w:rsidP="00D4696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35AA">
        <w:rPr>
          <w:rFonts w:ascii="Times New Roman" w:hAnsi="Times New Roman" w:cs="Times New Roman"/>
          <w:b/>
          <w:sz w:val="28"/>
          <w:szCs w:val="28"/>
        </w:rPr>
        <w:t>Тема 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5AA">
        <w:rPr>
          <w:rFonts w:ascii="Times New Roman" w:hAnsi="Times New Roman" w:cs="Times New Roman"/>
          <w:b/>
          <w:sz w:val="28"/>
          <w:szCs w:val="28"/>
        </w:rPr>
        <w:t>Соединение всех деталей изделия</w:t>
      </w:r>
      <w:r>
        <w:rPr>
          <w:rFonts w:ascii="Times New Roman" w:hAnsi="Times New Roman" w:cs="Times New Roman"/>
          <w:b/>
          <w:sz w:val="28"/>
          <w:szCs w:val="28"/>
        </w:rPr>
        <w:t>. ( 2 часа).</w:t>
      </w:r>
    </w:p>
    <w:p w:rsidR="00857BC8" w:rsidRDefault="00C2751A" w:rsidP="002B35AA">
      <w:pPr>
        <w:ind w:firstLine="709"/>
      </w:pPr>
      <w:r w:rsidRPr="002F081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2751A">
        <w:rPr>
          <w:rFonts w:ascii="Times New Roman" w:hAnsi="Times New Roman" w:cs="Times New Roman"/>
          <w:sz w:val="28"/>
          <w:szCs w:val="28"/>
        </w:rPr>
        <w:t xml:space="preserve"> </w:t>
      </w:r>
      <w:r w:rsidR="002B35AA" w:rsidRPr="002B35AA">
        <w:rPr>
          <w:rFonts w:ascii="Times New Roman" w:hAnsi="Times New Roman" w:cs="Times New Roman"/>
          <w:sz w:val="28"/>
          <w:szCs w:val="28"/>
        </w:rPr>
        <w:t>Соединение всех деталей изделия</w:t>
      </w:r>
      <w:r w:rsidR="002B35AA">
        <w:rPr>
          <w:rFonts w:ascii="Times New Roman" w:hAnsi="Times New Roman" w:cs="Times New Roman"/>
          <w:sz w:val="28"/>
          <w:szCs w:val="28"/>
        </w:rPr>
        <w:t>.</w:t>
      </w:r>
      <w:r w:rsidRPr="00C2751A">
        <w:t xml:space="preserve"> </w:t>
      </w:r>
    </w:p>
    <w:p w:rsidR="002B35AA" w:rsidRDefault="00C2751A" w:rsidP="002F08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BC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2751A">
        <w:rPr>
          <w:rFonts w:ascii="Times New Roman" w:hAnsi="Times New Roman" w:cs="Times New Roman"/>
          <w:sz w:val="28"/>
          <w:szCs w:val="28"/>
        </w:rPr>
        <w:t xml:space="preserve"> Изготовление игрушек. </w:t>
      </w:r>
    </w:p>
    <w:p w:rsidR="002B35AA" w:rsidRPr="002B35AA" w:rsidRDefault="002B35AA" w:rsidP="00857BC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12.</w:t>
      </w:r>
      <w:r w:rsidRPr="002B35AA">
        <w:rPr>
          <w:rFonts w:ascii="Times New Roman" w:hAnsi="Times New Roman" w:cs="Times New Roman"/>
          <w:sz w:val="24"/>
          <w:szCs w:val="24"/>
        </w:rPr>
        <w:t xml:space="preserve"> </w:t>
      </w:r>
      <w:r w:rsidRPr="002B35AA">
        <w:rPr>
          <w:rFonts w:ascii="Times New Roman" w:hAnsi="Times New Roman" w:cs="Times New Roman"/>
          <w:b/>
          <w:sz w:val="28"/>
          <w:szCs w:val="28"/>
        </w:rPr>
        <w:t>Окончательная отделка изделия.</w:t>
      </w:r>
      <w:r>
        <w:rPr>
          <w:rFonts w:ascii="Times New Roman" w:hAnsi="Times New Roman" w:cs="Times New Roman"/>
          <w:b/>
          <w:sz w:val="28"/>
          <w:szCs w:val="28"/>
        </w:rPr>
        <w:t xml:space="preserve"> (2 часа).</w:t>
      </w:r>
    </w:p>
    <w:p w:rsidR="00BD5326" w:rsidRPr="00857BC8" w:rsidRDefault="00BD5326" w:rsidP="00857BC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2B35AA" w:rsidRPr="002B35AA">
        <w:rPr>
          <w:rFonts w:ascii="Times New Roman" w:hAnsi="Times New Roman" w:cs="Times New Roman"/>
          <w:sz w:val="28"/>
          <w:szCs w:val="28"/>
        </w:rPr>
        <w:t>Окончательная отделка изделия.</w:t>
      </w:r>
    </w:p>
    <w:p w:rsidR="002B35AA" w:rsidRDefault="00BD5326" w:rsidP="00BD53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2B35AA">
        <w:rPr>
          <w:rFonts w:ascii="Times New Roman" w:hAnsi="Times New Roman" w:cs="Times New Roman"/>
          <w:i/>
          <w:sz w:val="28"/>
          <w:szCs w:val="28"/>
        </w:rPr>
        <w:t>:</w:t>
      </w:r>
      <w:r w:rsidRPr="002B35AA">
        <w:rPr>
          <w:rFonts w:ascii="Times New Roman" w:hAnsi="Times New Roman" w:cs="Times New Roman"/>
          <w:sz w:val="28"/>
          <w:szCs w:val="28"/>
        </w:rPr>
        <w:t xml:space="preserve"> </w:t>
      </w:r>
      <w:r w:rsidR="002B35AA" w:rsidRPr="002B35AA">
        <w:rPr>
          <w:rFonts w:ascii="Times New Roman" w:hAnsi="Times New Roman" w:cs="Times New Roman"/>
          <w:sz w:val="28"/>
          <w:szCs w:val="28"/>
        </w:rPr>
        <w:t>Выставка готовых изделий.</w:t>
      </w:r>
    </w:p>
    <w:p w:rsidR="002B35AA" w:rsidRPr="002B35AA" w:rsidRDefault="002B35AA" w:rsidP="00BD53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35AA">
        <w:rPr>
          <w:rFonts w:ascii="Times New Roman" w:hAnsi="Times New Roman" w:cs="Times New Roman"/>
          <w:b/>
          <w:sz w:val="28"/>
          <w:szCs w:val="28"/>
        </w:rPr>
        <w:t>Тема 13.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5AA">
        <w:rPr>
          <w:rFonts w:ascii="Times New Roman" w:hAnsi="Times New Roman" w:cs="Times New Roman"/>
          <w:b/>
          <w:sz w:val="28"/>
          <w:szCs w:val="28"/>
        </w:rPr>
        <w:t>Пасхальный перезвон. Выбор модели для работы, подготовка материала. Перевод деталей на фетр по трафарету. Вырезание деталей.</w:t>
      </w:r>
      <w:r w:rsidR="00B37895"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857BC8" w:rsidRPr="00B37895" w:rsidRDefault="00857BC8" w:rsidP="00B378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57BC8">
        <w:t xml:space="preserve"> </w:t>
      </w:r>
      <w:r w:rsidR="00B37895" w:rsidRPr="00B37895">
        <w:rPr>
          <w:rFonts w:ascii="Times New Roman" w:hAnsi="Times New Roman" w:cs="Times New Roman"/>
          <w:sz w:val="28"/>
          <w:szCs w:val="28"/>
        </w:rPr>
        <w:t>Выбор модели для работы, подготовка материала. Перевод деталей на фетр по трафарету. Вырезание деталей.</w:t>
      </w:r>
    </w:p>
    <w:p w:rsidR="00857BC8" w:rsidRPr="00857BC8" w:rsidRDefault="00857BC8" w:rsidP="00857BC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857BC8">
        <w:t xml:space="preserve"> </w:t>
      </w:r>
      <w:r w:rsidRPr="00857BC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амостоятельно выбираем выкройку и цветовое решение работы. Учим аккуратности при работе </w:t>
      </w:r>
      <w:r w:rsidRPr="00857BC8">
        <w:rPr>
          <w:rFonts w:ascii="Times New Roman" w:hAnsi="Times New Roman" w:cs="Times New Roman"/>
          <w:sz w:val="28"/>
          <w:szCs w:val="28"/>
        </w:rPr>
        <w:t>с</w:t>
      </w:r>
      <w:r w:rsidR="00B37895">
        <w:rPr>
          <w:rFonts w:ascii="Times New Roman" w:hAnsi="Times New Roman" w:cs="Times New Roman"/>
          <w:sz w:val="28"/>
          <w:szCs w:val="28"/>
        </w:rPr>
        <w:t xml:space="preserve"> фетром</w:t>
      </w:r>
      <w:r>
        <w:rPr>
          <w:rFonts w:ascii="Times New Roman" w:hAnsi="Times New Roman" w:cs="Times New Roman"/>
          <w:sz w:val="28"/>
          <w:szCs w:val="28"/>
        </w:rPr>
        <w:t xml:space="preserve">. Развиваем фантазию и вкус. </w:t>
      </w:r>
      <w:r w:rsidRPr="00857BC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спитываем стремление к разумной </w:t>
      </w:r>
      <w:r w:rsidRPr="00857BC8">
        <w:rPr>
          <w:rFonts w:ascii="Times New Roman" w:hAnsi="Times New Roman" w:cs="Times New Roman"/>
          <w:sz w:val="28"/>
          <w:szCs w:val="28"/>
        </w:rPr>
        <w:t>организации своего свободного времени.</w:t>
      </w:r>
    </w:p>
    <w:p w:rsidR="00B37895" w:rsidRDefault="00B37895" w:rsidP="00857BC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7895">
        <w:rPr>
          <w:rFonts w:ascii="Times New Roman" w:hAnsi="Times New Roman" w:cs="Times New Roman"/>
          <w:b/>
          <w:sz w:val="28"/>
          <w:szCs w:val="28"/>
        </w:rPr>
        <w:t>Тема 14.</w:t>
      </w:r>
      <w:r w:rsidRPr="00B37895">
        <w:rPr>
          <w:rFonts w:ascii="Times New Roman" w:hAnsi="Times New Roman" w:cs="Times New Roman"/>
          <w:sz w:val="24"/>
          <w:szCs w:val="24"/>
        </w:rPr>
        <w:t xml:space="preserve"> </w:t>
      </w:r>
      <w:r w:rsidRPr="00B37895">
        <w:rPr>
          <w:rFonts w:ascii="Times New Roman" w:hAnsi="Times New Roman" w:cs="Times New Roman"/>
          <w:b/>
          <w:sz w:val="28"/>
          <w:szCs w:val="28"/>
        </w:rPr>
        <w:t>Выполнение аппликации. Выполнение декоративных швов.</w:t>
      </w:r>
    </w:p>
    <w:p w:rsidR="00B37895" w:rsidRPr="00B37895" w:rsidRDefault="00B37895" w:rsidP="00857BC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857BC8" w:rsidRDefault="00857BC8" w:rsidP="00857BC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57BC8">
        <w:t xml:space="preserve"> </w:t>
      </w:r>
      <w:r w:rsidR="00B37895">
        <w:rPr>
          <w:rFonts w:ascii="Times New Roman" w:hAnsi="Times New Roman" w:cs="Times New Roman"/>
          <w:sz w:val="28"/>
          <w:szCs w:val="28"/>
        </w:rPr>
        <w:t>Правила подбора фетра для деталей</w:t>
      </w:r>
      <w:r w:rsidRPr="00857BC8">
        <w:rPr>
          <w:rFonts w:ascii="Times New Roman" w:hAnsi="Times New Roman" w:cs="Times New Roman"/>
          <w:sz w:val="28"/>
          <w:szCs w:val="28"/>
        </w:rPr>
        <w:t>. Особенности пошива деталей.</w:t>
      </w:r>
    </w:p>
    <w:p w:rsidR="00BD5326" w:rsidRDefault="00857BC8" w:rsidP="00857BC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857BC8">
        <w:t xml:space="preserve"> </w:t>
      </w:r>
      <w:r w:rsidR="00B3789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акрепление техники резания </w:t>
      </w:r>
      <w:r w:rsidRPr="00857BC8">
        <w:rPr>
          <w:rFonts w:ascii="Times New Roman" w:hAnsi="Times New Roman" w:cs="Times New Roman"/>
          <w:sz w:val="28"/>
          <w:szCs w:val="28"/>
        </w:rPr>
        <w:t>ножн</w:t>
      </w:r>
      <w:r>
        <w:rPr>
          <w:rFonts w:ascii="Times New Roman" w:hAnsi="Times New Roman" w:cs="Times New Roman"/>
          <w:sz w:val="28"/>
          <w:szCs w:val="28"/>
        </w:rPr>
        <w:t xml:space="preserve">ицами по прорисованному контуру </w:t>
      </w:r>
      <w:r w:rsidRPr="00857BC8">
        <w:rPr>
          <w:rFonts w:ascii="Times New Roman" w:hAnsi="Times New Roman" w:cs="Times New Roman"/>
          <w:sz w:val="28"/>
          <w:szCs w:val="28"/>
        </w:rPr>
        <w:t>по ф</w:t>
      </w:r>
      <w:r>
        <w:rPr>
          <w:rFonts w:ascii="Times New Roman" w:hAnsi="Times New Roman" w:cs="Times New Roman"/>
          <w:sz w:val="28"/>
          <w:szCs w:val="28"/>
        </w:rPr>
        <w:t xml:space="preserve">етру, не заходя за черту. Учить </w:t>
      </w:r>
      <w:r w:rsidRPr="00857BC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оединять готовые формы в единую композицию. Развивать интерес к </w:t>
      </w:r>
      <w:r w:rsidRPr="00857BC8">
        <w:rPr>
          <w:rFonts w:ascii="Times New Roman" w:hAnsi="Times New Roman" w:cs="Times New Roman"/>
          <w:sz w:val="28"/>
          <w:szCs w:val="28"/>
        </w:rPr>
        <w:t>творч</w:t>
      </w:r>
      <w:r>
        <w:rPr>
          <w:rFonts w:ascii="Times New Roman" w:hAnsi="Times New Roman" w:cs="Times New Roman"/>
          <w:sz w:val="28"/>
          <w:szCs w:val="28"/>
        </w:rPr>
        <w:t xml:space="preserve">еству, желание украсить готовую </w:t>
      </w:r>
      <w:r w:rsidRPr="00857BC8">
        <w:rPr>
          <w:rFonts w:ascii="Times New Roman" w:hAnsi="Times New Roman" w:cs="Times New Roman"/>
          <w:sz w:val="28"/>
          <w:szCs w:val="28"/>
        </w:rPr>
        <w:t>поделку по собственному желанию.</w:t>
      </w:r>
    </w:p>
    <w:p w:rsidR="00B37895" w:rsidRPr="00B37895" w:rsidRDefault="00B37895" w:rsidP="00857BC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7895">
        <w:rPr>
          <w:rFonts w:ascii="Times New Roman" w:hAnsi="Times New Roman" w:cs="Times New Roman"/>
          <w:b/>
          <w:sz w:val="28"/>
          <w:szCs w:val="28"/>
        </w:rPr>
        <w:t>Тема 15.</w:t>
      </w:r>
      <w:r w:rsidRPr="00B37895">
        <w:rPr>
          <w:rFonts w:ascii="Times New Roman" w:hAnsi="Times New Roman" w:cs="Times New Roman"/>
          <w:sz w:val="24"/>
          <w:szCs w:val="24"/>
        </w:rPr>
        <w:t xml:space="preserve"> </w:t>
      </w:r>
      <w:r w:rsidRPr="00B37895">
        <w:rPr>
          <w:rFonts w:ascii="Times New Roman" w:hAnsi="Times New Roman" w:cs="Times New Roman"/>
          <w:b/>
          <w:sz w:val="28"/>
          <w:szCs w:val="28"/>
        </w:rPr>
        <w:t>Оформление и сшивание яйца для композиции. Соединение всех деталей.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37895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B37895">
        <w:rPr>
          <w:rFonts w:ascii="Times New Roman" w:hAnsi="Times New Roman" w:cs="Times New Roman"/>
          <w:sz w:val="28"/>
          <w:szCs w:val="28"/>
        </w:rPr>
        <w:t>Оформление и сшивание яйца для композиции. Соединение всех деталей.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789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B37895">
        <w:rPr>
          <w:rFonts w:ascii="Times New Roman" w:hAnsi="Times New Roman" w:cs="Times New Roman"/>
          <w:sz w:val="28"/>
          <w:szCs w:val="28"/>
        </w:rPr>
        <w:t xml:space="preserve"> Работа с фетром, шаблоном, ножницами и швейной иглой.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16. </w:t>
      </w:r>
      <w:r w:rsidRPr="00B37895">
        <w:rPr>
          <w:rFonts w:ascii="Times New Roman" w:hAnsi="Times New Roman" w:cs="Times New Roman"/>
          <w:b/>
          <w:sz w:val="28"/>
          <w:szCs w:val="28"/>
        </w:rPr>
        <w:t>Окончательная отделка игрушки.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B37895" w:rsidRPr="00B37895" w:rsidRDefault="00B37895" w:rsidP="00B3789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37895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B37895">
        <w:rPr>
          <w:rFonts w:ascii="Times New Roman" w:hAnsi="Times New Roman" w:cs="Times New Roman"/>
          <w:sz w:val="28"/>
          <w:szCs w:val="28"/>
        </w:rPr>
        <w:t>Окончательная отделка изделия.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7895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Выставка работ.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7895">
        <w:rPr>
          <w:rFonts w:ascii="Times New Roman" w:hAnsi="Times New Roman" w:cs="Times New Roman"/>
          <w:b/>
          <w:sz w:val="28"/>
          <w:szCs w:val="28"/>
        </w:rPr>
        <w:t>Тема 17.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895">
        <w:rPr>
          <w:rFonts w:ascii="Times New Roman" w:hAnsi="Times New Roman" w:cs="Times New Roman"/>
          <w:b/>
          <w:sz w:val="28"/>
          <w:szCs w:val="28"/>
        </w:rPr>
        <w:t>Брошь «Символ Победы». Перевод деталей на фетр по трафарету. Вырезание деталей. Оформление лицевой стороны броши.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B37895" w:rsidRPr="00B37895" w:rsidRDefault="00B37895" w:rsidP="00B3789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37895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B37895">
        <w:rPr>
          <w:rFonts w:ascii="Times New Roman" w:hAnsi="Times New Roman" w:cs="Times New Roman"/>
          <w:sz w:val="28"/>
          <w:szCs w:val="28"/>
        </w:rPr>
        <w:t>Перевод деталей на фетр по трафарету. Вырезание деталей. Оформление лицевой стороны броши.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7895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B37895">
        <w:rPr>
          <w:rFonts w:ascii="Times New Roman" w:hAnsi="Times New Roman" w:cs="Times New Roman"/>
          <w:sz w:val="28"/>
          <w:szCs w:val="28"/>
        </w:rPr>
        <w:t>Самостоятельно выбираем выкройку и цветовое решение работы. Учим аккуратности при работе с фетром. Развиваем фантазию и вкус. Воспитываем стремление к разумной организации своего свободного времени.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7895">
        <w:rPr>
          <w:rFonts w:ascii="Times New Roman" w:hAnsi="Times New Roman" w:cs="Times New Roman"/>
          <w:b/>
          <w:sz w:val="28"/>
          <w:szCs w:val="28"/>
        </w:rPr>
        <w:t>Тема 18.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895">
        <w:rPr>
          <w:rFonts w:ascii="Times New Roman" w:hAnsi="Times New Roman" w:cs="Times New Roman"/>
          <w:b/>
          <w:sz w:val="28"/>
          <w:szCs w:val="28"/>
        </w:rPr>
        <w:t>Оформление лицевой стороны броши. Выполнение декоративных швов.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B37895" w:rsidRPr="00B37895" w:rsidRDefault="00B37895" w:rsidP="00B378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7895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37895">
        <w:rPr>
          <w:rFonts w:ascii="Times New Roman" w:hAnsi="Times New Roman" w:cs="Times New Roman"/>
          <w:sz w:val="28"/>
          <w:szCs w:val="28"/>
        </w:rPr>
        <w:t xml:space="preserve"> Оформление лицевой стороны броши. Выполнение декоративных швов.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789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B3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895">
        <w:rPr>
          <w:rFonts w:ascii="Times New Roman" w:hAnsi="Times New Roman" w:cs="Times New Roman"/>
          <w:sz w:val="28"/>
          <w:szCs w:val="28"/>
        </w:rPr>
        <w:t>Изготовление шаблона. Вырезание деталей из фетра. Соединение деталей швом «через край».</w:t>
      </w:r>
    </w:p>
    <w:p w:rsidR="00B37895" w:rsidRDefault="00B37895" w:rsidP="00B378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7895">
        <w:rPr>
          <w:rFonts w:ascii="Times New Roman" w:hAnsi="Times New Roman" w:cs="Times New Roman"/>
          <w:b/>
          <w:sz w:val="28"/>
          <w:szCs w:val="28"/>
        </w:rPr>
        <w:t>Тема 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895">
        <w:rPr>
          <w:rFonts w:ascii="Times New Roman" w:hAnsi="Times New Roman" w:cs="Times New Roman"/>
          <w:b/>
          <w:sz w:val="28"/>
          <w:szCs w:val="28"/>
        </w:rPr>
        <w:t>Оформление и сшивание броши. Оформление изнаночной стороны броши.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</w:t>
      </w:r>
      <w:r w:rsidR="00C97853">
        <w:rPr>
          <w:rFonts w:ascii="Times New Roman" w:hAnsi="Times New Roman" w:cs="Times New Roman"/>
          <w:b/>
          <w:sz w:val="28"/>
          <w:szCs w:val="28"/>
        </w:rPr>
        <w:t>.</w:t>
      </w:r>
    </w:p>
    <w:p w:rsidR="00C97853" w:rsidRDefault="00C97853" w:rsidP="00C978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97853">
        <w:rPr>
          <w:rFonts w:ascii="Times New Roman" w:hAnsi="Times New Roman" w:cs="Times New Roman"/>
          <w:sz w:val="28"/>
          <w:szCs w:val="28"/>
        </w:rPr>
        <w:t xml:space="preserve"> Оформление и сшивание броши. Оформление изнаночной стороны броши.</w:t>
      </w:r>
    </w:p>
    <w:p w:rsidR="00C97853" w:rsidRDefault="00C97853" w:rsidP="00C9785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853">
        <w:rPr>
          <w:rFonts w:ascii="Times New Roman" w:hAnsi="Times New Roman" w:cs="Times New Roman"/>
          <w:sz w:val="28"/>
          <w:szCs w:val="28"/>
        </w:rPr>
        <w:t>Работа с фетром, шаблоном, ножницами и швейной иглой.</w:t>
      </w:r>
    </w:p>
    <w:p w:rsidR="00C97853" w:rsidRDefault="00C97853" w:rsidP="00C9785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20. </w:t>
      </w:r>
      <w:r w:rsidRPr="00C97853">
        <w:rPr>
          <w:rFonts w:ascii="Times New Roman" w:hAnsi="Times New Roman" w:cs="Times New Roman"/>
          <w:b/>
          <w:sz w:val="28"/>
          <w:szCs w:val="28"/>
        </w:rPr>
        <w:t>Окончательная отделка изделия.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853">
        <w:rPr>
          <w:rFonts w:ascii="Times New Roman" w:hAnsi="Times New Roman" w:cs="Times New Roman"/>
          <w:b/>
          <w:sz w:val="28"/>
          <w:szCs w:val="28"/>
        </w:rPr>
        <w:t>Итоговая аттестация.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часа).</w:t>
      </w:r>
    </w:p>
    <w:p w:rsidR="00C97853" w:rsidRPr="00C97853" w:rsidRDefault="00C97853" w:rsidP="00C978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C97853">
        <w:rPr>
          <w:rFonts w:ascii="Times New Roman" w:hAnsi="Times New Roman" w:cs="Times New Roman"/>
          <w:sz w:val="28"/>
          <w:szCs w:val="28"/>
        </w:rPr>
        <w:t>Окончательная отделка изделия.</w:t>
      </w:r>
    </w:p>
    <w:p w:rsidR="00C97853" w:rsidRPr="00C97853" w:rsidRDefault="00C97853" w:rsidP="00C978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97853">
        <w:rPr>
          <w:rFonts w:ascii="Times New Roman" w:hAnsi="Times New Roman" w:cs="Times New Roman"/>
          <w:sz w:val="28"/>
          <w:szCs w:val="28"/>
        </w:rPr>
        <w:t xml:space="preserve"> Выставка готовых изделий. Итоговый контр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7853">
        <w:rPr>
          <w:rFonts w:ascii="Times New Roman" w:hAnsi="Times New Roman" w:cs="Times New Roman"/>
          <w:sz w:val="28"/>
          <w:szCs w:val="28"/>
        </w:rPr>
        <w:t>ль.</w:t>
      </w:r>
    </w:p>
    <w:p w:rsidR="00C97853" w:rsidRPr="00B37895" w:rsidRDefault="00C97853" w:rsidP="00B378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37895" w:rsidRPr="00B37895" w:rsidRDefault="00B37895" w:rsidP="00B378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1E1B" w:rsidRDefault="00421E1B" w:rsidP="007F37D3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421E1B" w:rsidRPr="00421E1B" w:rsidRDefault="00421E1B" w:rsidP="00421E1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E1B">
        <w:rPr>
          <w:rFonts w:ascii="Times New Roman" w:hAnsi="Times New Roman" w:cs="Times New Roman"/>
          <w:b/>
          <w:sz w:val="28"/>
          <w:szCs w:val="28"/>
        </w:rPr>
        <w:t>Воспитательная деятельность</w:t>
      </w:r>
    </w:p>
    <w:p w:rsidR="00421E1B" w:rsidRPr="005B003F" w:rsidRDefault="00421E1B" w:rsidP="00421E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003F">
        <w:rPr>
          <w:rFonts w:ascii="Times New Roman" w:hAnsi="Times New Roman" w:cs="Times New Roman"/>
          <w:i/>
          <w:sz w:val="28"/>
          <w:szCs w:val="28"/>
        </w:rPr>
        <w:t>Цель воспитательной работы в ЦДО:</w:t>
      </w:r>
      <w:r w:rsidRPr="005B0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03F">
        <w:rPr>
          <w:rFonts w:ascii="Times New Roman" w:hAnsi="Times New Roman" w:cs="Times New Roman"/>
          <w:sz w:val="28"/>
          <w:szCs w:val="28"/>
        </w:rPr>
        <w:t>создание условий для развития творческой, нравственной, гармоничной, активной личности, способной к самореализации.</w:t>
      </w:r>
    </w:p>
    <w:p w:rsidR="00421E1B" w:rsidRDefault="00421E1B" w:rsidP="00421E1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B003F">
        <w:rPr>
          <w:rFonts w:ascii="Times New Roman" w:hAnsi="Times New Roman" w:cs="Times New Roman"/>
          <w:i/>
          <w:sz w:val="28"/>
          <w:szCs w:val="28"/>
        </w:rPr>
        <w:t>Задачи воспитательной работы:</w:t>
      </w:r>
    </w:p>
    <w:p w:rsidR="00421E1B" w:rsidRDefault="00421E1B" w:rsidP="00421E1B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реализовать воспитательные возможности ключевых дел, поддерживать традиции их коллективного планирования, организации, проведения и анализа в детском объединении;</w:t>
      </w:r>
    </w:p>
    <w:p w:rsidR="00421E1B" w:rsidRDefault="00421E1B" w:rsidP="00421E1B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инициировать и поддерживать самоуправление учащихся на уровне детского объединения;</w:t>
      </w:r>
    </w:p>
    <w:p w:rsidR="00421E1B" w:rsidRDefault="00421E1B" w:rsidP="00421E1B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организовать профориентационную работу для учащихся;</w:t>
      </w:r>
    </w:p>
    <w:p w:rsidR="00421E1B" w:rsidRDefault="00421E1B" w:rsidP="00421E1B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организовать работу медиа детского объединения, реализовывать их воспитательный компонент;</w:t>
      </w:r>
    </w:p>
    <w:p w:rsidR="00421E1B" w:rsidRPr="00421E1B" w:rsidRDefault="00421E1B" w:rsidP="00421E1B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 xml:space="preserve">развивать предметно-эстетическую среду детского объединения и реализовывать ее воспитательные возможности. </w:t>
      </w:r>
    </w:p>
    <w:p w:rsidR="00421E1B" w:rsidRPr="00FC1EC4" w:rsidRDefault="00421E1B" w:rsidP="00421E1B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FC1EC4"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</w:p>
    <w:p w:rsidR="00421E1B" w:rsidRDefault="00421E1B" w:rsidP="00421E1B">
      <w:pPr>
        <w:pStyle w:val="a6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развить образное мышление и фантазию;</w:t>
      </w:r>
    </w:p>
    <w:p w:rsidR="00421E1B" w:rsidRDefault="00421E1B" w:rsidP="00421E1B">
      <w:pPr>
        <w:pStyle w:val="a6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развить художественный вкус и кругозор;</w:t>
      </w:r>
    </w:p>
    <w:p w:rsidR="00421E1B" w:rsidRDefault="00421E1B" w:rsidP="00421E1B">
      <w:pPr>
        <w:pStyle w:val="a6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развить физически здоровую личность;</w:t>
      </w:r>
    </w:p>
    <w:p w:rsidR="00421E1B" w:rsidRDefault="00421E1B" w:rsidP="00421E1B">
      <w:pPr>
        <w:pStyle w:val="a6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развить эстетическое отношение к окружающему миру;</w:t>
      </w:r>
    </w:p>
    <w:p w:rsidR="00421E1B" w:rsidRDefault="00421E1B" w:rsidP="00421E1B">
      <w:pPr>
        <w:pStyle w:val="a6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развить творческое начало при выполнении заданий педагога и самостоятельных работ;</w:t>
      </w:r>
    </w:p>
    <w:p w:rsidR="00421E1B" w:rsidRPr="00FC1EC4" w:rsidRDefault="00421E1B" w:rsidP="00421E1B">
      <w:pPr>
        <w:pStyle w:val="a6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развить умение работы в коллективе.</w:t>
      </w:r>
    </w:p>
    <w:p w:rsidR="00421E1B" w:rsidRPr="00FC1EC4" w:rsidRDefault="00421E1B" w:rsidP="00421E1B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FC1EC4">
        <w:rPr>
          <w:rFonts w:ascii="Times New Roman" w:hAnsi="Times New Roman" w:cs="Times New Roman"/>
          <w:i/>
          <w:sz w:val="28"/>
          <w:szCs w:val="28"/>
        </w:rPr>
        <w:t>Ожидаемые результаты.</w:t>
      </w:r>
    </w:p>
    <w:p w:rsidR="00421E1B" w:rsidRDefault="00421E1B" w:rsidP="00421E1B">
      <w:pPr>
        <w:pStyle w:val="a6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высокий уровень сплоченности коллектива;</w:t>
      </w:r>
    </w:p>
    <w:p w:rsidR="00421E1B" w:rsidRDefault="00421E1B" w:rsidP="00421E1B">
      <w:pPr>
        <w:pStyle w:val="a6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активное участие родителей в работе студии;</w:t>
      </w:r>
    </w:p>
    <w:p w:rsidR="00421E1B" w:rsidRDefault="00421E1B" w:rsidP="00421E1B">
      <w:pPr>
        <w:pStyle w:val="a6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активизация интереса к творческим занятиям;</w:t>
      </w:r>
    </w:p>
    <w:p w:rsidR="00421E1B" w:rsidRDefault="00421E1B" w:rsidP="00421E1B">
      <w:pPr>
        <w:pStyle w:val="a6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EC4">
        <w:rPr>
          <w:rFonts w:ascii="Times New Roman" w:hAnsi="Times New Roman" w:cs="Times New Roman"/>
          <w:sz w:val="28"/>
          <w:szCs w:val="28"/>
        </w:rPr>
        <w:t>увеличение уровня личностных достижений учащихся (победы в конкурсах).</w:t>
      </w:r>
    </w:p>
    <w:p w:rsidR="00421E1B" w:rsidRPr="00FC1EC4" w:rsidRDefault="00421E1B" w:rsidP="00421E1B">
      <w:pPr>
        <w:pStyle w:val="a6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21E1B" w:rsidRDefault="00421E1B" w:rsidP="00421E1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</w:p>
    <w:p w:rsidR="00421E1B" w:rsidRPr="00421E1B" w:rsidRDefault="00421E1B" w:rsidP="00421E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1E1B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Календарный план воспитательной работы</w:t>
      </w: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675"/>
        <w:gridCol w:w="2694"/>
        <w:gridCol w:w="4128"/>
        <w:gridCol w:w="2500"/>
      </w:tblGrid>
      <w:tr w:rsidR="00421E1B" w:rsidTr="004331A1">
        <w:tc>
          <w:tcPr>
            <w:tcW w:w="675" w:type="dxa"/>
          </w:tcPr>
          <w:p w:rsidR="00421E1B" w:rsidRPr="00FC1EC4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2694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4128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500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проведения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смайлика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игровая программа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бабушек и дедушек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Синичкин день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экологическая акция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медведя 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Конкурс,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BC8">
              <w:rPr>
                <w:rFonts w:ascii="Times New Roman" w:hAnsi="Times New Roman" w:cs="Times New Roman"/>
                <w:sz w:val="28"/>
                <w:szCs w:val="28"/>
              </w:rPr>
              <w:t>День дарения яблок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акция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BC8">
              <w:rPr>
                <w:rFonts w:ascii="Times New Roman" w:hAnsi="Times New Roman" w:cs="Times New Roman"/>
                <w:sz w:val="28"/>
                <w:szCs w:val="28"/>
              </w:rPr>
              <w:t>День зимних видов спорта в России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подвижные игры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игровая программа 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брата и сестры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21E1B" w:rsidTr="004331A1">
        <w:tc>
          <w:tcPr>
            <w:tcW w:w="675" w:type="dxa"/>
          </w:tcPr>
          <w:p w:rsidR="00421E1B" w:rsidRDefault="00421E1B" w:rsidP="004331A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28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500" w:type="dxa"/>
          </w:tcPr>
          <w:p w:rsidR="00421E1B" w:rsidRPr="00F414A8" w:rsidRDefault="00421E1B" w:rsidP="004331A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A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</w:tbl>
    <w:p w:rsidR="00421E1B" w:rsidRPr="00FC1EC4" w:rsidRDefault="00421E1B" w:rsidP="00421E1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21E1B" w:rsidRPr="00421E1B" w:rsidRDefault="00421E1B" w:rsidP="00421E1B">
      <w:pPr>
        <w:suppressAutoHyphens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421E1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Организационно-педагогические условия и методическое обеспечение  реализации программы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C1C42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Образовательный процесс проходит в очной форме, построен по двум основным видам деятельности: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обучение теоретическим знаниям (вербальная информация, излагаемая педагогом на основе современных педагогических технологий (в том числе кейс-технологий), лекционные материалы);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самостоятельная и практическая работа обучающихся (научатся работать нужными инструментами и присп</w:t>
      </w:r>
      <w:r w:rsidR="002F0811" w:rsidRPr="004C1C42">
        <w:rPr>
          <w:rFonts w:ascii="Times New Roman" w:hAnsi="Times New Roman" w:cs="Times New Roman"/>
          <w:sz w:val="28"/>
          <w:szCs w:val="28"/>
        </w:rPr>
        <w:t>особлениями при работе с фетром</w:t>
      </w:r>
      <w:r w:rsidRPr="004C1C42">
        <w:rPr>
          <w:rFonts w:ascii="Times New Roman" w:hAnsi="Times New Roman" w:cs="Times New Roman"/>
          <w:sz w:val="28"/>
          <w:szCs w:val="28"/>
        </w:rPr>
        <w:t>).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В программе реализуются теоретические и практические блоки, что позволяет наиболее полно охватить и реализовать потребности обучающихся, с</w:t>
      </w:r>
      <w:r w:rsidR="002F0811" w:rsidRPr="004C1C42">
        <w:rPr>
          <w:rFonts w:ascii="Times New Roman" w:hAnsi="Times New Roman" w:cs="Times New Roman"/>
          <w:sz w:val="28"/>
          <w:szCs w:val="28"/>
        </w:rPr>
        <w:t xml:space="preserve">формировать практические навыки. </w:t>
      </w:r>
      <w:r w:rsidRPr="004C1C42">
        <w:rPr>
          <w:rFonts w:ascii="Times New Roman" w:hAnsi="Times New Roman" w:cs="Times New Roman"/>
          <w:sz w:val="28"/>
          <w:szCs w:val="28"/>
        </w:rPr>
        <w:t>Таким образом, данная программа позволяет развить у обучающихся творческий склад мышления, способности к самостоятельному поиску, решению поставленных проблем, и создать условия для творческого самовыражения личности.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C1C42">
        <w:rPr>
          <w:rFonts w:ascii="Times New Roman" w:hAnsi="Times New Roman" w:cs="Times New Roman"/>
          <w:i/>
          <w:sz w:val="28"/>
          <w:szCs w:val="28"/>
        </w:rPr>
        <w:t>Для реализации программы используются несколько форм занятий: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lastRenderedPageBreak/>
        <w:t xml:space="preserve"> Основная форма деятельности обучающихся — это самостоятельная интеллектуальная и практическая деятельность, в сочетании с групповой.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Pr="004C1C42">
        <w:rPr>
          <w:rFonts w:ascii="Times New Roman" w:hAnsi="Times New Roman" w:cs="Times New Roman"/>
          <w:sz w:val="28"/>
          <w:szCs w:val="28"/>
        </w:rPr>
        <w:t xml:space="preserve">: вводное занятие; ознакомительное занятие; мастер-класс; занятие-консультация; комбинированное занятие; итоговое занятие. 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b/>
          <w:sz w:val="28"/>
          <w:szCs w:val="28"/>
        </w:rPr>
        <w:t>Методы и приёмы работы</w:t>
      </w:r>
      <w:r w:rsidRPr="004C1C42">
        <w:rPr>
          <w:rFonts w:ascii="Times New Roman" w:hAnsi="Times New Roman" w:cs="Times New Roman"/>
          <w:sz w:val="28"/>
          <w:szCs w:val="28"/>
        </w:rPr>
        <w:t xml:space="preserve"> по данной программе направлены на раскрытие творческих способностей ребенка, дают ему возможность попробовать себя, свои силы в творческой деятельности и что немаловажно, создают для детей ситуацию успеха.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i/>
          <w:sz w:val="28"/>
          <w:szCs w:val="28"/>
        </w:rPr>
        <w:t>Методы</w:t>
      </w:r>
      <w:r w:rsidRPr="004C1C42">
        <w:rPr>
          <w:rFonts w:ascii="Times New Roman" w:hAnsi="Times New Roman" w:cs="Times New Roman"/>
          <w:b/>
          <w:sz w:val="28"/>
          <w:szCs w:val="28"/>
        </w:rPr>
        <w:t>:</w:t>
      </w:r>
      <w:r w:rsidRPr="004C1C42">
        <w:rPr>
          <w:rFonts w:ascii="Times New Roman" w:hAnsi="Times New Roman" w:cs="Times New Roman"/>
          <w:sz w:val="28"/>
          <w:szCs w:val="28"/>
        </w:rPr>
        <w:t xml:space="preserve"> словесный, наглядный, репродуктивный, проблемный, ассоциативный, практический, частично-поисковый, творческий. 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i/>
          <w:sz w:val="28"/>
          <w:szCs w:val="28"/>
        </w:rPr>
        <w:t>Приёмы:</w:t>
      </w:r>
      <w:r w:rsidRPr="004C1C42">
        <w:rPr>
          <w:rFonts w:ascii="Times New Roman" w:hAnsi="Times New Roman" w:cs="Times New Roman"/>
          <w:sz w:val="28"/>
          <w:szCs w:val="28"/>
        </w:rPr>
        <w:t xml:space="preserve"> объяснение, беседа, показ материала, схем, иллюстраций, слайдов, образцов, детских работ, показ действий, практическая работа с опорой на схемы, образцы, творческая работа, повторение, контрольное задание.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активно используются педагогические технологии: здоровьесберегающая, игровая, сотрудничества, индивидуализации и обучения, коллективной творческой деятельности, ИКТ, технология </w:t>
      </w:r>
      <w:r w:rsidR="004C1C42">
        <w:rPr>
          <w:rFonts w:ascii="Times New Roman" w:hAnsi="Times New Roman" w:cs="Times New Roman"/>
          <w:sz w:val="28"/>
          <w:szCs w:val="28"/>
        </w:rPr>
        <w:t>развития критического мышления.</w:t>
      </w:r>
    </w:p>
    <w:p w:rsidR="00015C94" w:rsidRPr="004C1C42" w:rsidRDefault="007F37D3" w:rsidP="004C1C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программы</w:t>
      </w:r>
      <w:r w:rsidR="001F2FC8" w:rsidRPr="004C1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 xml:space="preserve">            В течение всего периода обучения каждый участник объединения получает ряд знаний и практических навыков, которые возможно использовать в дальнейшей жизни. Самое основное требование к занятиям – это дифференцированный подход к обучению учащихся с учетом их творческих и умственных способностей, навыков, темперамента и особенностей характера.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C1C42">
        <w:rPr>
          <w:rFonts w:ascii="Times New Roman" w:hAnsi="Times New Roman" w:cs="Times New Roman"/>
          <w:i/>
          <w:sz w:val="28"/>
          <w:szCs w:val="28"/>
        </w:rPr>
        <w:t>Учебный процесс строится на принципах:</w:t>
      </w:r>
    </w:p>
    <w:p w:rsidR="00015C94" w:rsidRPr="004C1C42" w:rsidRDefault="00015C94" w:rsidP="004C1C42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доступности – от простого   к сложному;</w:t>
      </w:r>
    </w:p>
    <w:p w:rsidR="00015C94" w:rsidRPr="004C1C42" w:rsidRDefault="00015C94" w:rsidP="004C1C42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наглядности – показ готовых изделий или иллюстраций книг и журналов;</w:t>
      </w:r>
    </w:p>
    <w:p w:rsidR="00015C94" w:rsidRPr="004C1C42" w:rsidRDefault="00015C94" w:rsidP="004C1C42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основывается на знаниях и умениях, полученных в более ранние сроки обучения.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Обучающиеся получают навыки конструирования, моделирования и технологии изготовления швейных изделий, знакомятся с приемами работы со швейными инструментами и материалами, получая необходимую базу для дальнейшего обучения кройки и  шитью из фетра.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lastRenderedPageBreak/>
        <w:t>Теоретический материал излагается дозировано и сразу же закрепляется практическими занятиями.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C42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Материально-техническая база: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ножницы портновские небольшого размера на каждого обучающегося;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 xml:space="preserve">- канцелярские принадлежности на каждого обучающегося (линейка, клей, карандаши, ножницы, ручки, тетради, альбомы, картон, папки и пр.); 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наполнитель для игрушек;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фетр, мех, ткани хлопчатобумажные, клеевые материалы, разнообразная фурнитура;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нитки швейные и вышивальные разной толщины;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наборы швейных игл разных размеров;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портновские мелки и др. маркеры;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широкий ассортимент декоративного материала;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сантиметровые ленты и др. приспособления;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калька, миллиметровая бумага;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пяльцы;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емкости для обрезков и прочего мусора на каждого обучающегося;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короба для хранения материалов.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ноутбук;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мультимедиа;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аптечка.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Информационное обеспечение: использование собственного презентативного материала, учебные фильмы, познавательная анимация, привлечение интернет ресурсов.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C1C42">
        <w:rPr>
          <w:rFonts w:ascii="Times New Roman" w:hAnsi="Times New Roman" w:cs="Times New Roman"/>
          <w:i/>
          <w:sz w:val="28"/>
          <w:szCs w:val="28"/>
        </w:rPr>
        <w:t xml:space="preserve">Кадровое обеспечение: 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образование: среднее специальное;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профессиональная категория: нет требований;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образование педагога соответствует профилю программы.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lastRenderedPageBreak/>
        <w:t>Дидактическое обеспечение: таблицы, схемы, картинки, шаблоны, памятки, специальная литература (книги, журналы), раздаточный материал, мультимедийные материалы, образцы готовых изделий.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C1C42">
        <w:rPr>
          <w:rFonts w:ascii="Times New Roman" w:hAnsi="Times New Roman" w:cs="Times New Roman"/>
          <w:i/>
          <w:sz w:val="28"/>
          <w:szCs w:val="28"/>
        </w:rPr>
        <w:t>Методическое обеспечение реализации программы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 xml:space="preserve">Занятия по программе «Маленькая рукодельница»  проводится в соответствии с тематическим планированием. 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C1C42">
        <w:rPr>
          <w:rFonts w:ascii="Times New Roman" w:hAnsi="Times New Roman" w:cs="Times New Roman"/>
          <w:i/>
          <w:sz w:val="28"/>
          <w:szCs w:val="28"/>
        </w:rPr>
        <w:t>Методы и приёмы работы по программе: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1. Сенсорное восприятие: теоретические занятия, просмотр графических работ, чертежи.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2. Практические: творческие работы, самостоятельные и коллективные работы.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3. Коммуникативные: беседы, выставки творческих работ.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В процессе реализации программы испо</w:t>
      </w:r>
      <w:r w:rsidR="009230F0" w:rsidRPr="004C1C42">
        <w:rPr>
          <w:rFonts w:ascii="Times New Roman" w:hAnsi="Times New Roman" w:cs="Times New Roman"/>
          <w:sz w:val="28"/>
          <w:szCs w:val="28"/>
        </w:rPr>
        <w:t>льзуются разнообразные формы за</w:t>
      </w:r>
      <w:r w:rsidRPr="004C1C42">
        <w:rPr>
          <w:rFonts w:ascii="Times New Roman" w:hAnsi="Times New Roman" w:cs="Times New Roman"/>
          <w:sz w:val="28"/>
          <w:szCs w:val="28"/>
        </w:rPr>
        <w:t xml:space="preserve">нятий: 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занятия–объяснения;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занятия обобщения и систематизации знаний;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комбинированные занятия;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индивидуальная работа;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групповая работа;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защита творческих  проектов;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- выставка творческих работ.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В проведении занятий  используются  ф</w:t>
      </w:r>
      <w:r w:rsidR="009230F0" w:rsidRPr="004C1C42">
        <w:rPr>
          <w:rFonts w:ascii="Times New Roman" w:hAnsi="Times New Roman" w:cs="Times New Roman"/>
          <w:sz w:val="28"/>
          <w:szCs w:val="28"/>
        </w:rPr>
        <w:t>ормы  самостоятельной деятельно</w:t>
      </w:r>
      <w:r w:rsidRPr="004C1C42">
        <w:rPr>
          <w:rFonts w:ascii="Times New Roman" w:hAnsi="Times New Roman" w:cs="Times New Roman"/>
          <w:sz w:val="28"/>
          <w:szCs w:val="28"/>
        </w:rPr>
        <w:t xml:space="preserve">сти детей, индивидуальной работы и коллективного творчества. Занятия имеют теоретическую и практическую части.  </w:t>
      </w:r>
    </w:p>
    <w:p w:rsidR="00015C94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Теоретическая часть дается в  форме беседы, рассказа, просмотра образцов, журналов, фотоматериалов и слайдов. Информационный материал должен быть небольшим по объему, но нести в себе достаточно информации для овладения знаниями,  позже применяемыми на практическом занятии и быть увлекательным. Необходимо не перегружать детей  и создавать  условия для самовыражения и развития конструктивной деятельности.</w:t>
      </w:r>
    </w:p>
    <w:p w:rsidR="001F2FC8" w:rsidRPr="004C1C42" w:rsidRDefault="00015C94" w:rsidP="004C1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 xml:space="preserve">Основной учебный материал изучается на практических занятиях.  В основ-ном проводятся  комбинированные формы занятий. Изучение каждой темы по программе </w:t>
      </w:r>
      <w:r w:rsidRPr="004C1C42">
        <w:rPr>
          <w:rFonts w:ascii="Times New Roman" w:hAnsi="Times New Roman" w:cs="Times New Roman"/>
          <w:sz w:val="28"/>
          <w:szCs w:val="28"/>
        </w:rPr>
        <w:lastRenderedPageBreak/>
        <w:t>«Маленькая рукодельница» завершается из</w:t>
      </w:r>
      <w:r w:rsidR="004C1C42">
        <w:rPr>
          <w:rFonts w:ascii="Times New Roman" w:hAnsi="Times New Roman" w:cs="Times New Roman"/>
          <w:sz w:val="28"/>
          <w:szCs w:val="28"/>
        </w:rPr>
        <w:t>готовлением изделия, т.е. теоре</w:t>
      </w:r>
      <w:r w:rsidRPr="004C1C42">
        <w:rPr>
          <w:rFonts w:ascii="Times New Roman" w:hAnsi="Times New Roman" w:cs="Times New Roman"/>
          <w:sz w:val="28"/>
          <w:szCs w:val="28"/>
        </w:rPr>
        <w:t>тические задания и технологические приемы подкрепляю</w:t>
      </w:r>
      <w:r w:rsidR="004C1C42">
        <w:rPr>
          <w:rFonts w:ascii="Times New Roman" w:hAnsi="Times New Roman" w:cs="Times New Roman"/>
          <w:sz w:val="28"/>
          <w:szCs w:val="28"/>
        </w:rPr>
        <w:t xml:space="preserve">тся практическими действиями. 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1C42">
        <w:rPr>
          <w:rFonts w:ascii="Times New Roman" w:hAnsi="Times New Roman" w:cs="Times New Roman"/>
          <w:b/>
          <w:sz w:val="28"/>
          <w:szCs w:val="28"/>
        </w:rPr>
        <w:t>Перечень информационно-методических и дидактических материалов</w:t>
      </w:r>
    </w:p>
    <w:p w:rsidR="007F37D3" w:rsidRPr="004C1C42" w:rsidRDefault="007F37D3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Для успешной реализации программы используются: мультимедийный проектор, экра</w:t>
      </w:r>
      <w:r w:rsidR="00240BC5" w:rsidRPr="004C1C42">
        <w:rPr>
          <w:rFonts w:ascii="Times New Roman" w:hAnsi="Times New Roman" w:cs="Times New Roman"/>
          <w:sz w:val="28"/>
          <w:szCs w:val="28"/>
        </w:rPr>
        <w:t>н, ноутбук с выходом в Интернет.</w:t>
      </w:r>
    </w:p>
    <w:p w:rsidR="007F37D3" w:rsidRPr="004C1C42" w:rsidRDefault="00A033BC" w:rsidP="004C1C42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Дидактические</w:t>
      </w:r>
      <w:r w:rsidR="007F37D3" w:rsidRPr="004C1C42">
        <w:rPr>
          <w:rFonts w:ascii="Times New Roman" w:hAnsi="Times New Roman" w:cs="Times New Roman"/>
          <w:i/>
          <w:sz w:val="28"/>
          <w:szCs w:val="28"/>
        </w:rPr>
        <w:t xml:space="preserve"> материалы: 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Банк проектных работ с готовыми изделиями в технике «Изделия из фетра»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Образцы работ учащихся с различными уровнями сложности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Презентации по темам занятий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Эскизы сюжетных композиций для будущих изделий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Схемы цветовой гармонизации для правильного сочетания оттенков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Выставочные композиции лучших работ</w:t>
      </w:r>
    </w:p>
    <w:p w:rsid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Образцы ручных швов с пошаговым выполнением</w:t>
      </w:r>
    </w:p>
    <w:p w:rsidR="00A033BC" w:rsidRPr="00A033BC" w:rsidRDefault="00A033BC" w:rsidP="00A033BC">
      <w:pPr>
        <w:pStyle w:val="a6"/>
        <w:spacing w:after="0" w:line="360" w:lineRule="auto"/>
        <w:ind w:left="578"/>
        <w:rPr>
          <w:rFonts w:ascii="Times New Roman" w:hAnsi="Times New Roman" w:cs="Times New Roman"/>
          <w:i/>
          <w:sz w:val="28"/>
          <w:szCs w:val="28"/>
        </w:rPr>
      </w:pPr>
      <w:r w:rsidRPr="00A033BC">
        <w:rPr>
          <w:rFonts w:ascii="Times New Roman" w:hAnsi="Times New Roman" w:cs="Times New Roman"/>
          <w:i/>
          <w:sz w:val="28"/>
          <w:szCs w:val="28"/>
        </w:rPr>
        <w:t>Методические материалы: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Инструкции по технике безопасности при работе с инструментами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Памятки по организации рабочего места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Алгоритмы последовательности изготовления изделий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Карточки-схемы с видами ручных швов (шов «вперед иголку», «строчка», «за иголку», «стебельчатый», «тамбурный» и его варианты, «петельный»)</w:t>
      </w:r>
    </w:p>
    <w:p w:rsidR="00A033BC" w:rsidRPr="00A033BC" w:rsidRDefault="00A033BC" w:rsidP="00A033BC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Технологические карты по изготовлению различных изделий</w:t>
      </w:r>
    </w:p>
    <w:p w:rsidR="00A033BC" w:rsidRPr="00A033BC" w:rsidRDefault="00A033BC" w:rsidP="00A033BC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A033BC">
        <w:rPr>
          <w:rFonts w:ascii="Times New Roman" w:hAnsi="Times New Roman" w:cs="Times New Roman"/>
          <w:i/>
          <w:sz w:val="28"/>
          <w:szCs w:val="28"/>
        </w:rPr>
        <w:t>Наглядные пособия:</w:t>
      </w:r>
    </w:p>
    <w:p w:rsidR="00A033BC" w:rsidRPr="00A033BC" w:rsidRDefault="00A033BC" w:rsidP="00A033BC">
      <w:pPr>
        <w:pStyle w:val="a6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Демонстрационные образцы готовых игрушек</w:t>
      </w:r>
    </w:p>
    <w:p w:rsidR="00A033BC" w:rsidRPr="00A033BC" w:rsidRDefault="00A033BC" w:rsidP="00A033BC">
      <w:pPr>
        <w:pStyle w:val="a6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Схемы композиции и цветоведения</w:t>
      </w:r>
    </w:p>
    <w:p w:rsidR="00A033BC" w:rsidRPr="00A033BC" w:rsidRDefault="00A033BC" w:rsidP="00A033BC">
      <w:pPr>
        <w:pStyle w:val="a6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Таблицы с правилами ухода за изделиями из фетра</w:t>
      </w:r>
    </w:p>
    <w:p w:rsidR="00A033BC" w:rsidRPr="00A033BC" w:rsidRDefault="00A033BC" w:rsidP="00A033BC">
      <w:pPr>
        <w:pStyle w:val="a6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Образцы различных видов отделки</w:t>
      </w:r>
    </w:p>
    <w:p w:rsidR="00A033BC" w:rsidRPr="00CF6CC5" w:rsidRDefault="00A033BC" w:rsidP="00CF6CC5">
      <w:pPr>
        <w:pStyle w:val="a6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33BC">
        <w:rPr>
          <w:rFonts w:ascii="Times New Roman" w:hAnsi="Times New Roman" w:cs="Times New Roman"/>
          <w:sz w:val="28"/>
          <w:szCs w:val="28"/>
        </w:rPr>
        <w:t>Иллюстративный материал по темам занятий</w:t>
      </w:r>
    </w:p>
    <w:p w:rsidR="00A033BC" w:rsidRPr="00CF6CC5" w:rsidRDefault="00A033BC" w:rsidP="00A033B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F6CC5">
        <w:rPr>
          <w:rFonts w:ascii="Times New Roman" w:hAnsi="Times New Roman" w:cs="Times New Roman"/>
          <w:i/>
          <w:sz w:val="28"/>
          <w:szCs w:val="28"/>
        </w:rPr>
        <w:t>Дополнительные материалы:</w:t>
      </w:r>
    </w:p>
    <w:p w:rsidR="00A033BC" w:rsidRPr="00CF6CC5" w:rsidRDefault="00A033BC" w:rsidP="00CF6CC5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CC5">
        <w:rPr>
          <w:rFonts w:ascii="Times New Roman" w:hAnsi="Times New Roman" w:cs="Times New Roman"/>
          <w:sz w:val="28"/>
          <w:szCs w:val="28"/>
        </w:rPr>
        <w:t>Методические рекомендации по работе с разными возрастными группами</w:t>
      </w:r>
    </w:p>
    <w:p w:rsidR="00A033BC" w:rsidRPr="00CF6CC5" w:rsidRDefault="00A033BC" w:rsidP="00CF6CC5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CC5">
        <w:rPr>
          <w:rFonts w:ascii="Times New Roman" w:hAnsi="Times New Roman" w:cs="Times New Roman"/>
          <w:sz w:val="28"/>
          <w:szCs w:val="28"/>
        </w:rPr>
        <w:t>Сборник творческих заданий</w:t>
      </w:r>
    </w:p>
    <w:p w:rsidR="00CF6CC5" w:rsidRDefault="00A033BC" w:rsidP="00CF6CC5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CC5">
        <w:rPr>
          <w:rFonts w:ascii="Times New Roman" w:hAnsi="Times New Roman" w:cs="Times New Roman"/>
          <w:sz w:val="28"/>
          <w:szCs w:val="28"/>
        </w:rPr>
        <w:t>Материалы для проведения мастер-классов</w:t>
      </w:r>
    </w:p>
    <w:p w:rsidR="00A033BC" w:rsidRPr="00CF6CC5" w:rsidRDefault="00A033BC" w:rsidP="00CF6CC5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CC5">
        <w:rPr>
          <w:rFonts w:ascii="Times New Roman" w:hAnsi="Times New Roman" w:cs="Times New Roman"/>
          <w:sz w:val="28"/>
          <w:szCs w:val="28"/>
        </w:rPr>
        <w:lastRenderedPageBreak/>
        <w:t>Список рекомендуемой литературы по теме</w:t>
      </w:r>
    </w:p>
    <w:p w:rsidR="00CF6CC5" w:rsidRPr="00CF6CC5" w:rsidRDefault="00A033BC" w:rsidP="00CF6CC5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CC5">
        <w:rPr>
          <w:rFonts w:ascii="Times New Roman" w:hAnsi="Times New Roman" w:cs="Times New Roman"/>
          <w:sz w:val="28"/>
          <w:szCs w:val="28"/>
        </w:rPr>
        <w:t>Фотоматериалы с прошедших мероприятий и выставок</w:t>
      </w:r>
    </w:p>
    <w:p w:rsidR="00240BC5" w:rsidRPr="004C1C42" w:rsidRDefault="007F37D3" w:rsidP="00A0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C42">
        <w:rPr>
          <w:rFonts w:ascii="Times New Roman" w:hAnsi="Times New Roman" w:cs="Times New Roman"/>
          <w:sz w:val="28"/>
          <w:szCs w:val="28"/>
        </w:rPr>
        <w:t>Учебно-методический комплект представлен календарным учебным графиком, подобраны и разработаны конспекты занятий, диагностические материалы, изготовлен необходимый наглядный и раздаточный материал, подборка информационной и справочной литературы,</w:t>
      </w:r>
      <w:r w:rsidR="00240BC5" w:rsidRPr="004C1C42">
        <w:rPr>
          <w:rFonts w:ascii="Times New Roman" w:hAnsi="Times New Roman" w:cs="Times New Roman"/>
          <w:sz w:val="28"/>
          <w:szCs w:val="28"/>
        </w:rPr>
        <w:t xml:space="preserve"> инструкции по выполнению схем.</w:t>
      </w:r>
    </w:p>
    <w:p w:rsidR="00240BC5" w:rsidRPr="004C1C42" w:rsidRDefault="00240BC5" w:rsidP="004C1C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7853" w:rsidRDefault="00C97853" w:rsidP="004C1C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CC5" w:rsidRDefault="00CF6CC5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15F75" w:rsidRPr="00F414A8" w:rsidRDefault="00F414A8" w:rsidP="00C97853">
      <w:pPr>
        <w:spacing w:after="0"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F37D3" w:rsidRDefault="007F37D3" w:rsidP="00C97853">
      <w:pPr>
        <w:spacing w:after="0" w:line="360" w:lineRule="auto"/>
        <w:ind w:left="0" w:hanging="567"/>
        <w:rPr>
          <w:rFonts w:ascii="Times New Roman" w:hAnsi="Times New Roman" w:cs="Times New Roman"/>
          <w:sz w:val="28"/>
          <w:szCs w:val="28"/>
        </w:rPr>
      </w:pPr>
    </w:p>
    <w:p w:rsidR="00C97853" w:rsidRPr="00C97853" w:rsidRDefault="00C97853" w:rsidP="00C97853">
      <w:pPr>
        <w:spacing w:after="0" w:line="360" w:lineRule="auto"/>
        <w:ind w:left="-284" w:hanging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97853">
        <w:rPr>
          <w:rFonts w:ascii="Times New Roman" w:hAnsi="Times New Roman" w:cs="Times New Roman"/>
          <w:i/>
          <w:sz w:val="28"/>
          <w:szCs w:val="28"/>
        </w:rPr>
        <w:t>Литература для педагога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Петухова В.И., Ширшикова Е.Н.,</w:t>
      </w:r>
      <w:r w:rsidRPr="00C97853">
        <w:rPr>
          <w:rFonts w:ascii="Times New Roman" w:hAnsi="Times New Roman" w:cs="Times New Roman"/>
          <w:sz w:val="28"/>
          <w:szCs w:val="28"/>
        </w:rPr>
        <w:t>Мягкая игрушка. Народное творчество, 2005. – 184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2. Екатерина Владимирова «Игрушки из фетра», Изд-во Феникс, 2015. – 64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3.Кононович Т. Мягкая игрушка. Веселый зоопарк. Ри</w:t>
      </w:r>
      <w:r>
        <w:rPr>
          <w:rFonts w:ascii="Times New Roman" w:hAnsi="Times New Roman" w:cs="Times New Roman"/>
          <w:sz w:val="28"/>
          <w:szCs w:val="28"/>
        </w:rPr>
        <w:t xml:space="preserve">пол Классик, Малая энциклопедия </w:t>
      </w:r>
      <w:r w:rsidRPr="00C97853">
        <w:rPr>
          <w:rFonts w:ascii="Times New Roman" w:hAnsi="Times New Roman" w:cs="Times New Roman"/>
          <w:sz w:val="28"/>
          <w:szCs w:val="28"/>
        </w:rPr>
        <w:t>рукоделия. 2001. – 112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4. Кочетова С. Мягкая игрушка: Игрушки для всех. – Э</w:t>
      </w:r>
      <w:r>
        <w:rPr>
          <w:rFonts w:ascii="Times New Roman" w:hAnsi="Times New Roman" w:cs="Times New Roman"/>
          <w:sz w:val="28"/>
          <w:szCs w:val="28"/>
        </w:rPr>
        <w:t xml:space="preserve">ксмо-пресс; Валери СПД, 2003. – </w:t>
      </w:r>
      <w:r w:rsidRPr="00C97853">
        <w:rPr>
          <w:rFonts w:ascii="Times New Roman" w:hAnsi="Times New Roman" w:cs="Times New Roman"/>
          <w:sz w:val="28"/>
          <w:szCs w:val="28"/>
        </w:rPr>
        <w:t>240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5. Антоначчо Мара. Шьем игрушки для детей. «Издательство Мир книги», 2008. – 96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6. Ефимова А.В. «Работа с мягкой игрушкой в начальн</w:t>
      </w:r>
      <w:r>
        <w:rPr>
          <w:rFonts w:ascii="Times New Roman" w:hAnsi="Times New Roman" w:cs="Times New Roman"/>
          <w:sz w:val="28"/>
          <w:szCs w:val="28"/>
        </w:rPr>
        <w:t xml:space="preserve">ых классах. Из опыта работы». – </w:t>
      </w:r>
      <w:r w:rsidRPr="00C97853">
        <w:rPr>
          <w:rFonts w:ascii="Times New Roman" w:hAnsi="Times New Roman" w:cs="Times New Roman"/>
          <w:sz w:val="28"/>
          <w:szCs w:val="28"/>
        </w:rPr>
        <w:t>Просвещение, 1978. – 175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7. Зайцева А.А. Войлок и фетр. Большая иллюстри</w:t>
      </w:r>
      <w:r>
        <w:rPr>
          <w:rFonts w:ascii="Times New Roman" w:hAnsi="Times New Roman" w:cs="Times New Roman"/>
          <w:sz w:val="28"/>
          <w:szCs w:val="28"/>
        </w:rPr>
        <w:t xml:space="preserve">рованная энциклопедия. – ЭКСМО, </w:t>
      </w:r>
      <w:r w:rsidRPr="00C97853">
        <w:rPr>
          <w:rFonts w:ascii="Times New Roman" w:hAnsi="Times New Roman" w:cs="Times New Roman"/>
          <w:sz w:val="28"/>
          <w:szCs w:val="28"/>
        </w:rPr>
        <w:t>2011. – 208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8. Максимук А.М. Мягкая игрушка: Творческое развитие ребѐнка. – Феникс, 2008. – 235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9. Агапова И. А., Давыдова М. А. Мягкая игрушка своими</w:t>
      </w:r>
      <w:r>
        <w:rPr>
          <w:rFonts w:ascii="Times New Roman" w:hAnsi="Times New Roman" w:cs="Times New Roman"/>
          <w:sz w:val="28"/>
          <w:szCs w:val="28"/>
        </w:rPr>
        <w:t xml:space="preserve"> руками. – Айрис-пресс, 2003. –</w:t>
      </w:r>
      <w:r w:rsidRPr="00C97853">
        <w:rPr>
          <w:rFonts w:ascii="Times New Roman" w:hAnsi="Times New Roman" w:cs="Times New Roman"/>
          <w:sz w:val="28"/>
          <w:szCs w:val="28"/>
        </w:rPr>
        <w:t>248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10. Кононович Т. П, Неботова З. Л. Мягкая игрушка: Игр</w:t>
      </w:r>
      <w:r>
        <w:rPr>
          <w:rFonts w:ascii="Times New Roman" w:hAnsi="Times New Roman" w:cs="Times New Roman"/>
          <w:sz w:val="28"/>
          <w:szCs w:val="28"/>
        </w:rPr>
        <w:t>ушки-сувениры. – Эксмо, 2006. –</w:t>
      </w:r>
      <w:r w:rsidRPr="00C97853">
        <w:rPr>
          <w:rFonts w:ascii="Times New Roman" w:hAnsi="Times New Roman" w:cs="Times New Roman"/>
          <w:sz w:val="28"/>
          <w:szCs w:val="28"/>
        </w:rPr>
        <w:t>160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11. Ивановская Т. В. Игрушки и аксессуары из фетра. – Рипол Классик, 2012. – 256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C97853">
        <w:rPr>
          <w:rFonts w:ascii="Times New Roman" w:hAnsi="Times New Roman" w:cs="Times New Roman"/>
          <w:i/>
          <w:sz w:val="28"/>
          <w:szCs w:val="28"/>
        </w:rPr>
        <w:t>Литература для детей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1. Бегун Т.А. Увлекательное рукоделие для детей 8-12 л</w:t>
      </w:r>
      <w:r>
        <w:rPr>
          <w:rFonts w:ascii="Times New Roman" w:hAnsi="Times New Roman" w:cs="Times New Roman"/>
          <w:sz w:val="28"/>
          <w:szCs w:val="28"/>
        </w:rPr>
        <w:t>ет: Программа кружка рукоделия.</w:t>
      </w:r>
      <w:r w:rsidRPr="00C97853">
        <w:rPr>
          <w:rFonts w:ascii="Times New Roman" w:hAnsi="Times New Roman" w:cs="Times New Roman"/>
          <w:sz w:val="28"/>
          <w:szCs w:val="28"/>
        </w:rPr>
        <w:t>– КАРО, 2008. – 80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853">
        <w:rPr>
          <w:rFonts w:ascii="Times New Roman" w:hAnsi="Times New Roman" w:cs="Times New Roman"/>
          <w:sz w:val="28"/>
          <w:szCs w:val="28"/>
        </w:rPr>
        <w:t>2. Верхола А. Волшебный фетр. Делаем игрушки вместе с мамой. – Питер, 2014. – 64 с.</w:t>
      </w:r>
    </w:p>
    <w:p w:rsidR="00C97853" w:rsidRPr="00C97853" w:rsidRDefault="00C97853" w:rsidP="00C978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C97853" w:rsidRPr="00C97853" w:rsidSect="002E4F7D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  <w:r w:rsidRPr="00C97853">
        <w:rPr>
          <w:rFonts w:ascii="Times New Roman" w:hAnsi="Times New Roman" w:cs="Times New Roman"/>
          <w:sz w:val="28"/>
          <w:szCs w:val="28"/>
        </w:rPr>
        <w:t>3.Нечунаева С. А. «Укрась свой мир» – Москва, 2015. – 68 с.</w:t>
      </w:r>
    </w:p>
    <w:p w:rsidR="00126287" w:rsidRPr="00112685" w:rsidRDefault="00192F59" w:rsidP="00126287">
      <w:pPr>
        <w:pStyle w:val="ae"/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      </w:t>
      </w:r>
      <w:r w:rsidR="00126287">
        <w:rPr>
          <w:sz w:val="28"/>
          <w:szCs w:val="28"/>
        </w:rPr>
        <w:t xml:space="preserve">                </w:t>
      </w:r>
      <w:r w:rsidR="00126287" w:rsidRPr="00112685">
        <w:rPr>
          <w:rFonts w:eastAsia="Times New Roman"/>
          <w:b/>
          <w:sz w:val="28"/>
          <w:szCs w:val="28"/>
          <w:lang w:eastAsia="ru-RU"/>
        </w:rPr>
        <w:t>Критерии и показатели результативности</w:t>
      </w:r>
    </w:p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b/>
          <w:i/>
          <w:sz w:val="28"/>
          <w:szCs w:val="28"/>
        </w:rPr>
        <w:t>После обучения по данной программе в конце первого модуля проводится выставка детских  работ.</w:t>
      </w:r>
    </w:p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b/>
          <w:sz w:val="28"/>
          <w:szCs w:val="28"/>
        </w:rPr>
        <w:t>Критерии оценки работы. Работы оцениваются по 5 бальной системе.</w:t>
      </w:r>
    </w:p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i/>
          <w:sz w:val="28"/>
          <w:szCs w:val="28"/>
        </w:rPr>
        <w:t>Название кружка:</w:t>
      </w:r>
    </w:p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i/>
          <w:sz w:val="28"/>
          <w:szCs w:val="28"/>
        </w:rPr>
        <w:t>Название выставки:</w:t>
      </w:r>
    </w:p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i/>
          <w:sz w:val="28"/>
          <w:szCs w:val="28"/>
        </w:rPr>
        <w:t>Дата проведения:</w:t>
      </w:r>
    </w:p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i/>
          <w:sz w:val="28"/>
          <w:szCs w:val="28"/>
        </w:rPr>
        <w:t>Место проведения:</w:t>
      </w:r>
    </w:p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i/>
          <w:sz w:val="28"/>
          <w:szCs w:val="28"/>
        </w:rPr>
        <w:t>Ф.И.О. руководителя кружка:</w:t>
      </w:r>
    </w:p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i/>
          <w:sz w:val="28"/>
          <w:szCs w:val="28"/>
        </w:rPr>
        <w:t>Состав оценочной комиссии:</w:t>
      </w:r>
    </w:p>
    <w:tbl>
      <w:tblPr>
        <w:tblStyle w:val="1"/>
        <w:tblW w:w="15133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1985"/>
        <w:gridCol w:w="1984"/>
        <w:gridCol w:w="2409"/>
        <w:gridCol w:w="1701"/>
        <w:gridCol w:w="1276"/>
      </w:tblGrid>
      <w:tr w:rsidR="00126287" w:rsidRPr="00112685" w:rsidTr="00B473FF">
        <w:tc>
          <w:tcPr>
            <w:tcW w:w="2093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85">
              <w:rPr>
                <w:rFonts w:ascii="Times New Roman" w:hAnsi="Times New Roman"/>
                <w:sz w:val="24"/>
                <w:szCs w:val="24"/>
              </w:rPr>
              <w:t>Ф.И. обучающего</w:t>
            </w:r>
          </w:p>
        </w:tc>
        <w:tc>
          <w:tcPr>
            <w:tcW w:w="1559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85">
              <w:rPr>
                <w:rFonts w:ascii="Times New Roman" w:hAnsi="Times New Roman"/>
                <w:sz w:val="24"/>
                <w:szCs w:val="24"/>
              </w:rPr>
              <w:t>Умение создавать замысел (образ будущей модели)</w:t>
            </w:r>
          </w:p>
        </w:tc>
        <w:tc>
          <w:tcPr>
            <w:tcW w:w="2126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85">
              <w:rPr>
                <w:rFonts w:ascii="Times New Roman" w:hAnsi="Times New Roman"/>
                <w:sz w:val="24"/>
                <w:szCs w:val="24"/>
              </w:rPr>
              <w:t>Умение определять средства его реализации</w:t>
            </w:r>
          </w:p>
        </w:tc>
        <w:tc>
          <w:tcPr>
            <w:tcW w:w="1985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85">
              <w:rPr>
                <w:rFonts w:ascii="Times New Roman" w:hAnsi="Times New Roman"/>
                <w:sz w:val="24"/>
                <w:szCs w:val="24"/>
              </w:rPr>
              <w:t>Умение намечать последовательность практических действий, приводящих к реализации задуманного</w:t>
            </w:r>
          </w:p>
        </w:tc>
        <w:tc>
          <w:tcPr>
            <w:tcW w:w="1984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85">
              <w:rPr>
                <w:rFonts w:ascii="Times New Roman" w:hAnsi="Times New Roman"/>
                <w:sz w:val="24"/>
                <w:szCs w:val="24"/>
              </w:rPr>
              <w:t>Умение отбирать материал по форме, цвету, величине в определенном сочетании</w:t>
            </w:r>
          </w:p>
        </w:tc>
        <w:tc>
          <w:tcPr>
            <w:tcW w:w="2409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85">
              <w:rPr>
                <w:rFonts w:ascii="Times New Roman" w:hAnsi="Times New Roman"/>
                <w:sz w:val="24"/>
                <w:szCs w:val="24"/>
              </w:rPr>
              <w:t>Умение практически осуществить намеченное</w:t>
            </w:r>
          </w:p>
        </w:tc>
        <w:tc>
          <w:tcPr>
            <w:tcW w:w="1701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85">
              <w:rPr>
                <w:rFonts w:ascii="Times New Roman" w:hAnsi="Times New Roman"/>
                <w:sz w:val="24"/>
                <w:szCs w:val="24"/>
              </w:rPr>
              <w:t>Положительное отношение</w:t>
            </w:r>
          </w:p>
        </w:tc>
        <w:tc>
          <w:tcPr>
            <w:tcW w:w="1276" w:type="dxa"/>
          </w:tcPr>
          <w:p w:rsidR="00126287" w:rsidRPr="00112685" w:rsidRDefault="00126287" w:rsidP="00B473FF">
            <w:pPr>
              <w:spacing w:line="276" w:lineRule="auto"/>
              <w:ind w:left="459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26287" w:rsidRPr="00112685" w:rsidTr="00B473FF">
        <w:tc>
          <w:tcPr>
            <w:tcW w:w="2093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6287" w:rsidRPr="00112685" w:rsidRDefault="00126287" w:rsidP="00B473F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287" w:rsidRPr="00112685" w:rsidRDefault="00126287" w:rsidP="00126287">
      <w:pPr>
        <w:spacing w:after="0" w:line="360" w:lineRule="auto"/>
        <w:ind w:left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12685">
        <w:rPr>
          <w:rFonts w:ascii="Times New Roman" w:eastAsiaTheme="minorEastAsia" w:hAnsi="Times New Roman" w:cs="Times New Roman"/>
          <w:b/>
          <w:sz w:val="28"/>
          <w:szCs w:val="28"/>
        </w:rPr>
        <w:t>Обучающиеся получившие 25-35 баллов – высокий уровень, 15-25 баллов – средний уровень, менее 15 баллов  - низкий уровень.</w:t>
      </w:r>
    </w:p>
    <w:p w:rsidR="00126287" w:rsidRDefault="00126287" w:rsidP="001262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287" w:rsidRDefault="00126287" w:rsidP="0012628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26287" w:rsidSect="007F37D3">
      <w:pgSz w:w="16838" w:h="11906" w:orient="landscape"/>
      <w:pgMar w:top="1701" w:right="567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D2" w:rsidRDefault="00631DD2" w:rsidP="00DB675C">
      <w:pPr>
        <w:spacing w:after="0"/>
      </w:pPr>
      <w:r>
        <w:separator/>
      </w:r>
    </w:p>
  </w:endnote>
  <w:endnote w:type="continuationSeparator" w:id="0">
    <w:p w:rsidR="00631DD2" w:rsidRDefault="00631DD2" w:rsidP="00DB67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D2" w:rsidRDefault="00631DD2" w:rsidP="00DB675C">
      <w:pPr>
        <w:spacing w:after="0"/>
      </w:pPr>
      <w:r>
        <w:separator/>
      </w:r>
    </w:p>
  </w:footnote>
  <w:footnote w:type="continuationSeparator" w:id="0">
    <w:p w:rsidR="00631DD2" w:rsidRDefault="00631DD2" w:rsidP="00DB67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071"/>
    <w:multiLevelType w:val="hybridMultilevel"/>
    <w:tmpl w:val="287213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149E"/>
    <w:multiLevelType w:val="hybridMultilevel"/>
    <w:tmpl w:val="5186E61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CF5409D"/>
    <w:multiLevelType w:val="hybridMultilevel"/>
    <w:tmpl w:val="23E42B8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15F1E09"/>
    <w:multiLevelType w:val="hybridMultilevel"/>
    <w:tmpl w:val="D73C9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87F21"/>
    <w:multiLevelType w:val="hybridMultilevel"/>
    <w:tmpl w:val="2BD29768"/>
    <w:lvl w:ilvl="0" w:tplc="04190005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 w15:restartNumberingAfterBreak="0">
    <w:nsid w:val="18EE1F4C"/>
    <w:multiLevelType w:val="hybridMultilevel"/>
    <w:tmpl w:val="DF24143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 w15:restartNumberingAfterBreak="0">
    <w:nsid w:val="1A975053"/>
    <w:multiLevelType w:val="hybridMultilevel"/>
    <w:tmpl w:val="74B4B5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B0B24A4"/>
    <w:multiLevelType w:val="hybridMultilevel"/>
    <w:tmpl w:val="C6706E38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30BA7"/>
    <w:multiLevelType w:val="hybridMultilevel"/>
    <w:tmpl w:val="CB808A72"/>
    <w:lvl w:ilvl="0" w:tplc="04190005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9" w15:restartNumberingAfterBreak="0">
    <w:nsid w:val="31C457B0"/>
    <w:multiLevelType w:val="hybridMultilevel"/>
    <w:tmpl w:val="79842190"/>
    <w:lvl w:ilvl="0" w:tplc="04190009">
      <w:start w:val="1"/>
      <w:numFmt w:val="bullet"/>
      <w:lvlText w:val="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 w15:restartNumberingAfterBreak="0">
    <w:nsid w:val="357D3CDE"/>
    <w:multiLevelType w:val="hybridMultilevel"/>
    <w:tmpl w:val="8162EBE8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3DED7A6A"/>
    <w:multiLevelType w:val="hybridMultilevel"/>
    <w:tmpl w:val="26ACF7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38506C9"/>
    <w:multiLevelType w:val="hybridMultilevel"/>
    <w:tmpl w:val="17A478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649E5"/>
    <w:multiLevelType w:val="hybridMultilevel"/>
    <w:tmpl w:val="5426BFB0"/>
    <w:lvl w:ilvl="0" w:tplc="04190005">
      <w:start w:val="1"/>
      <w:numFmt w:val="bullet"/>
      <w:lvlText w:val=""/>
      <w:lvlJc w:val="left"/>
      <w:pPr>
        <w:ind w:left="-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4" w15:restartNumberingAfterBreak="0">
    <w:nsid w:val="4D1D13F7"/>
    <w:multiLevelType w:val="hybridMultilevel"/>
    <w:tmpl w:val="462C621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5BC6733A"/>
    <w:multiLevelType w:val="hybridMultilevel"/>
    <w:tmpl w:val="7F0C828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61D3580"/>
    <w:multiLevelType w:val="hybridMultilevel"/>
    <w:tmpl w:val="41F81A06"/>
    <w:lvl w:ilvl="0" w:tplc="04190009">
      <w:start w:val="1"/>
      <w:numFmt w:val="bullet"/>
      <w:lvlText w:val="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7" w15:restartNumberingAfterBreak="0">
    <w:nsid w:val="684E4824"/>
    <w:multiLevelType w:val="hybridMultilevel"/>
    <w:tmpl w:val="A626782E"/>
    <w:lvl w:ilvl="0" w:tplc="04190009">
      <w:start w:val="1"/>
      <w:numFmt w:val="bullet"/>
      <w:lvlText w:val="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8" w15:restartNumberingAfterBreak="0">
    <w:nsid w:val="6E296589"/>
    <w:multiLevelType w:val="hybridMultilevel"/>
    <w:tmpl w:val="63D0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B5B8B"/>
    <w:multiLevelType w:val="hybridMultilevel"/>
    <w:tmpl w:val="7BD64A68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78BE5AB2"/>
    <w:multiLevelType w:val="hybridMultilevel"/>
    <w:tmpl w:val="2E68C77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AFB5218"/>
    <w:multiLevelType w:val="hybridMultilevel"/>
    <w:tmpl w:val="43B4BC9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7B1E765A"/>
    <w:multiLevelType w:val="hybridMultilevel"/>
    <w:tmpl w:val="62363084"/>
    <w:lvl w:ilvl="0" w:tplc="04190009">
      <w:start w:val="1"/>
      <w:numFmt w:val="bullet"/>
      <w:lvlText w:val="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3" w15:restartNumberingAfterBreak="0">
    <w:nsid w:val="7C506889"/>
    <w:multiLevelType w:val="hybridMultilevel"/>
    <w:tmpl w:val="2EE6B5D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CF47EE0"/>
    <w:multiLevelType w:val="hybridMultilevel"/>
    <w:tmpl w:val="445282B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 w15:restartNumberingAfterBreak="0">
    <w:nsid w:val="7EE27D69"/>
    <w:multiLevelType w:val="hybridMultilevel"/>
    <w:tmpl w:val="1634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5"/>
  </w:num>
  <w:num w:numId="5">
    <w:abstractNumId w:val="23"/>
  </w:num>
  <w:num w:numId="6">
    <w:abstractNumId w:val="1"/>
  </w:num>
  <w:num w:numId="7">
    <w:abstractNumId w:val="19"/>
  </w:num>
  <w:num w:numId="8">
    <w:abstractNumId w:val="10"/>
  </w:num>
  <w:num w:numId="9">
    <w:abstractNumId w:val="20"/>
  </w:num>
  <w:num w:numId="10">
    <w:abstractNumId w:val="21"/>
  </w:num>
  <w:num w:numId="11">
    <w:abstractNumId w:val="17"/>
  </w:num>
  <w:num w:numId="12">
    <w:abstractNumId w:val="9"/>
  </w:num>
  <w:num w:numId="13">
    <w:abstractNumId w:val="22"/>
  </w:num>
  <w:num w:numId="14">
    <w:abstractNumId w:val="16"/>
  </w:num>
  <w:num w:numId="15">
    <w:abstractNumId w:val="2"/>
  </w:num>
  <w:num w:numId="16">
    <w:abstractNumId w:val="3"/>
  </w:num>
  <w:num w:numId="17">
    <w:abstractNumId w:val="12"/>
  </w:num>
  <w:num w:numId="18">
    <w:abstractNumId w:val="5"/>
  </w:num>
  <w:num w:numId="19">
    <w:abstractNumId w:val="24"/>
  </w:num>
  <w:num w:numId="20">
    <w:abstractNumId w:val="0"/>
  </w:num>
  <w:num w:numId="21">
    <w:abstractNumId w:val="4"/>
  </w:num>
  <w:num w:numId="22">
    <w:abstractNumId w:val="13"/>
  </w:num>
  <w:num w:numId="23">
    <w:abstractNumId w:val="8"/>
  </w:num>
  <w:num w:numId="24">
    <w:abstractNumId w:val="14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64"/>
    <w:rsid w:val="00005BA9"/>
    <w:rsid w:val="0000658F"/>
    <w:rsid w:val="00015C94"/>
    <w:rsid w:val="000363A5"/>
    <w:rsid w:val="00041BF6"/>
    <w:rsid w:val="000456F1"/>
    <w:rsid w:val="000734FB"/>
    <w:rsid w:val="00073A1E"/>
    <w:rsid w:val="000913E6"/>
    <w:rsid w:val="000A64D9"/>
    <w:rsid w:val="000D3B46"/>
    <w:rsid w:val="000D5FED"/>
    <w:rsid w:val="000E75D5"/>
    <w:rsid w:val="000F24E3"/>
    <w:rsid w:val="000F609E"/>
    <w:rsid w:val="00126287"/>
    <w:rsid w:val="00143E42"/>
    <w:rsid w:val="00176872"/>
    <w:rsid w:val="00192F59"/>
    <w:rsid w:val="001C7D8D"/>
    <w:rsid w:val="001F2FC8"/>
    <w:rsid w:val="002173FE"/>
    <w:rsid w:val="00222526"/>
    <w:rsid w:val="00230A10"/>
    <w:rsid w:val="00240BC5"/>
    <w:rsid w:val="00252F6F"/>
    <w:rsid w:val="002B1DA9"/>
    <w:rsid w:val="002B35AA"/>
    <w:rsid w:val="002C374F"/>
    <w:rsid w:val="002E2D89"/>
    <w:rsid w:val="002E3C53"/>
    <w:rsid w:val="002E4F7D"/>
    <w:rsid w:val="002E5FAF"/>
    <w:rsid w:val="002F0811"/>
    <w:rsid w:val="003176DA"/>
    <w:rsid w:val="003D4B09"/>
    <w:rsid w:val="003E5760"/>
    <w:rsid w:val="00401851"/>
    <w:rsid w:val="00420A87"/>
    <w:rsid w:val="00421E1B"/>
    <w:rsid w:val="004331A1"/>
    <w:rsid w:val="00442EA3"/>
    <w:rsid w:val="004461FF"/>
    <w:rsid w:val="004659EC"/>
    <w:rsid w:val="00475A20"/>
    <w:rsid w:val="00475E8B"/>
    <w:rsid w:val="004C1C42"/>
    <w:rsid w:val="004D06F8"/>
    <w:rsid w:val="004E3544"/>
    <w:rsid w:val="00505227"/>
    <w:rsid w:val="00545DF4"/>
    <w:rsid w:val="00552346"/>
    <w:rsid w:val="005623A8"/>
    <w:rsid w:val="00570963"/>
    <w:rsid w:val="00573ADD"/>
    <w:rsid w:val="00585EE0"/>
    <w:rsid w:val="00587AD5"/>
    <w:rsid w:val="00590249"/>
    <w:rsid w:val="005A2421"/>
    <w:rsid w:val="005A2F0C"/>
    <w:rsid w:val="005B003F"/>
    <w:rsid w:val="005E66E1"/>
    <w:rsid w:val="005F6829"/>
    <w:rsid w:val="00631653"/>
    <w:rsid w:val="00631DD2"/>
    <w:rsid w:val="00655D21"/>
    <w:rsid w:val="00655DB6"/>
    <w:rsid w:val="00677372"/>
    <w:rsid w:val="00691C61"/>
    <w:rsid w:val="006A06F6"/>
    <w:rsid w:val="006A1F24"/>
    <w:rsid w:val="006A56C9"/>
    <w:rsid w:val="006B08AF"/>
    <w:rsid w:val="007036C9"/>
    <w:rsid w:val="00746E56"/>
    <w:rsid w:val="00782A5C"/>
    <w:rsid w:val="00783BF6"/>
    <w:rsid w:val="0079259F"/>
    <w:rsid w:val="00793077"/>
    <w:rsid w:val="007F175A"/>
    <w:rsid w:val="007F1A64"/>
    <w:rsid w:val="007F24A3"/>
    <w:rsid w:val="007F37D3"/>
    <w:rsid w:val="007F5246"/>
    <w:rsid w:val="0080119E"/>
    <w:rsid w:val="00812595"/>
    <w:rsid w:val="00815F75"/>
    <w:rsid w:val="00831A83"/>
    <w:rsid w:val="00834A94"/>
    <w:rsid w:val="00857BC8"/>
    <w:rsid w:val="008714E5"/>
    <w:rsid w:val="008734F8"/>
    <w:rsid w:val="0088558D"/>
    <w:rsid w:val="008967E5"/>
    <w:rsid w:val="008A0A24"/>
    <w:rsid w:val="008A1292"/>
    <w:rsid w:val="008D2292"/>
    <w:rsid w:val="008D31C0"/>
    <w:rsid w:val="008E5340"/>
    <w:rsid w:val="009230F0"/>
    <w:rsid w:val="009250A6"/>
    <w:rsid w:val="00937FF4"/>
    <w:rsid w:val="009923F5"/>
    <w:rsid w:val="009B41AE"/>
    <w:rsid w:val="009C3CCB"/>
    <w:rsid w:val="009F03B1"/>
    <w:rsid w:val="009F4D78"/>
    <w:rsid w:val="00A033BC"/>
    <w:rsid w:val="00A243CF"/>
    <w:rsid w:val="00AB6582"/>
    <w:rsid w:val="00AC4701"/>
    <w:rsid w:val="00AD65F2"/>
    <w:rsid w:val="00B3013B"/>
    <w:rsid w:val="00B37895"/>
    <w:rsid w:val="00B473FF"/>
    <w:rsid w:val="00B90520"/>
    <w:rsid w:val="00BC525E"/>
    <w:rsid w:val="00BD5326"/>
    <w:rsid w:val="00C2751A"/>
    <w:rsid w:val="00C332EE"/>
    <w:rsid w:val="00C3449A"/>
    <w:rsid w:val="00C35F15"/>
    <w:rsid w:val="00C36444"/>
    <w:rsid w:val="00C541AE"/>
    <w:rsid w:val="00C74CF0"/>
    <w:rsid w:val="00C857AE"/>
    <w:rsid w:val="00C86BA5"/>
    <w:rsid w:val="00C91B47"/>
    <w:rsid w:val="00C9228F"/>
    <w:rsid w:val="00C97853"/>
    <w:rsid w:val="00CC0DE9"/>
    <w:rsid w:val="00CE64A7"/>
    <w:rsid w:val="00CE6BE0"/>
    <w:rsid w:val="00CF6CC5"/>
    <w:rsid w:val="00D17D28"/>
    <w:rsid w:val="00D46960"/>
    <w:rsid w:val="00D50C0D"/>
    <w:rsid w:val="00D75710"/>
    <w:rsid w:val="00D83A15"/>
    <w:rsid w:val="00DA37B0"/>
    <w:rsid w:val="00DB675C"/>
    <w:rsid w:val="00DD0D3B"/>
    <w:rsid w:val="00DE17B3"/>
    <w:rsid w:val="00E005D9"/>
    <w:rsid w:val="00E1604B"/>
    <w:rsid w:val="00E560A1"/>
    <w:rsid w:val="00E669C9"/>
    <w:rsid w:val="00E705D2"/>
    <w:rsid w:val="00EB5BB6"/>
    <w:rsid w:val="00EC11F3"/>
    <w:rsid w:val="00EC15FC"/>
    <w:rsid w:val="00ED2F7D"/>
    <w:rsid w:val="00EE79CB"/>
    <w:rsid w:val="00EF50BB"/>
    <w:rsid w:val="00F33932"/>
    <w:rsid w:val="00F414A8"/>
    <w:rsid w:val="00F70C6F"/>
    <w:rsid w:val="00F93C1F"/>
    <w:rsid w:val="00FB6DD6"/>
    <w:rsid w:val="00FC1EC4"/>
    <w:rsid w:val="00F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1A08"/>
  <w15:docId w15:val="{FE76725A-618B-49CF-A364-E2106F0B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22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1B47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DB675C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B675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B675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F37D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7F37D3"/>
  </w:style>
  <w:style w:type="paragraph" w:styleId="ac">
    <w:name w:val="footer"/>
    <w:basedOn w:val="a"/>
    <w:link w:val="ad"/>
    <w:uiPriority w:val="99"/>
    <w:unhideWhenUsed/>
    <w:rsid w:val="007F37D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7F37D3"/>
  </w:style>
  <w:style w:type="paragraph" w:styleId="ae">
    <w:name w:val="Normal (Web)"/>
    <w:basedOn w:val="a"/>
    <w:uiPriority w:val="99"/>
    <w:semiHidden/>
    <w:unhideWhenUsed/>
    <w:rsid w:val="00126287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126287"/>
    <w:pPr>
      <w:spacing w:after="0"/>
      <w:ind w:left="0"/>
      <w:jc w:val="left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Emphasis"/>
    <w:basedOn w:val="a0"/>
    <w:uiPriority w:val="19"/>
    <w:qFormat/>
    <w:rsid w:val="00587AD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0579-8877-4F82-A8F4-5CE38AFA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6339</Words>
  <Characters>36135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Жирохова</dc:creator>
  <cp:keywords/>
  <dc:description/>
  <cp:lastModifiedBy>xxXxx</cp:lastModifiedBy>
  <cp:revision>43</cp:revision>
  <dcterms:created xsi:type="dcterms:W3CDTF">2024-08-24T19:36:00Z</dcterms:created>
  <dcterms:modified xsi:type="dcterms:W3CDTF">2025-06-16T11:24:00Z</dcterms:modified>
</cp:coreProperties>
</file>